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905A1A" w:rsidTr="008E41FB">
        <w:tc>
          <w:tcPr>
            <w:tcW w:w="7799" w:type="dxa"/>
          </w:tcPr>
          <w:p w:rsidR="00EB33E4" w:rsidRPr="00905A1A" w:rsidRDefault="007B5FA0" w:rsidP="00F37F1A">
            <w:pPr>
              <w:rPr>
                <w:rFonts w:ascii="Arial" w:hAnsi="Arial" w:cs="Arial"/>
                <w:sz w:val="16"/>
                <w:szCs w:val="16"/>
                <w:lang w:val="id-ID"/>
              </w:rPr>
            </w:pPr>
            <w:r w:rsidRPr="00905A1A">
              <w:rPr>
                <w:rFonts w:ascii="Arial" w:hAnsi="Arial" w:cs="Arial"/>
                <w:sz w:val="16"/>
                <w:szCs w:val="16"/>
              </w:rPr>
              <w:t xml:space="preserve">eJournal  </w:t>
            </w:r>
            <w:r w:rsidRPr="00905A1A">
              <w:rPr>
                <w:rFonts w:ascii="Arial" w:hAnsi="Arial" w:cs="Arial"/>
                <w:sz w:val="16"/>
                <w:szCs w:val="16"/>
                <w:lang w:val="id-ID"/>
              </w:rPr>
              <w:t>Ilmu Pemerintahan</w:t>
            </w:r>
            <w:r w:rsidRPr="00905A1A">
              <w:rPr>
                <w:rFonts w:ascii="Arial" w:hAnsi="Arial" w:cs="Arial"/>
                <w:sz w:val="16"/>
                <w:szCs w:val="16"/>
              </w:rPr>
              <w:t xml:space="preserve">,  2013, 1 (4): </w:t>
            </w:r>
            <w:r w:rsidR="00F37F1A">
              <w:rPr>
                <w:rFonts w:ascii="Arial" w:hAnsi="Arial" w:cs="Arial"/>
                <w:sz w:val="16"/>
                <w:szCs w:val="16"/>
              </w:rPr>
              <w:t>1594-1607</w:t>
            </w:r>
            <w:r w:rsidRPr="00905A1A">
              <w:rPr>
                <w:rFonts w:ascii="Arial" w:hAnsi="Arial" w:cs="Arial"/>
                <w:sz w:val="16"/>
                <w:szCs w:val="16"/>
              </w:rPr>
              <w:br/>
              <w:t>ISSN</w:t>
            </w:r>
            <w:r w:rsidRPr="00905A1A">
              <w:rPr>
                <w:rFonts w:ascii="Arial" w:hAnsi="Arial" w:cs="Arial"/>
                <w:sz w:val="16"/>
                <w:szCs w:val="16"/>
                <w:lang w:val="id-ID"/>
              </w:rPr>
              <w:t xml:space="preserve"> 2338</w:t>
            </w:r>
            <w:r w:rsidRPr="00905A1A">
              <w:rPr>
                <w:rFonts w:ascii="Arial" w:hAnsi="Arial" w:cs="Arial"/>
                <w:sz w:val="16"/>
                <w:szCs w:val="16"/>
              </w:rPr>
              <w:t>-</w:t>
            </w:r>
            <w:r w:rsidRPr="00905A1A">
              <w:rPr>
                <w:rFonts w:ascii="Arial" w:hAnsi="Arial" w:cs="Arial"/>
                <w:sz w:val="16"/>
                <w:szCs w:val="16"/>
                <w:lang w:val="id-ID"/>
              </w:rPr>
              <w:t>3651</w:t>
            </w:r>
            <w:r w:rsidRPr="00905A1A">
              <w:rPr>
                <w:rFonts w:ascii="Arial" w:hAnsi="Arial" w:cs="Arial"/>
                <w:sz w:val="16"/>
                <w:szCs w:val="16"/>
              </w:rPr>
              <w:t>, ejournal.</w:t>
            </w:r>
            <w:r w:rsidRPr="00905A1A">
              <w:rPr>
                <w:rFonts w:ascii="Arial" w:hAnsi="Arial" w:cs="Arial"/>
                <w:sz w:val="16"/>
                <w:szCs w:val="16"/>
                <w:lang w:val="id-ID"/>
              </w:rPr>
              <w:t>ip</w:t>
            </w:r>
            <w:r w:rsidRPr="00905A1A">
              <w:rPr>
                <w:rFonts w:ascii="Arial" w:hAnsi="Arial" w:cs="Arial"/>
                <w:sz w:val="16"/>
                <w:szCs w:val="16"/>
              </w:rPr>
              <w:t>.fisip-unmul.</w:t>
            </w:r>
            <w:r w:rsidRPr="00905A1A">
              <w:rPr>
                <w:rFonts w:ascii="Arial" w:hAnsi="Arial" w:cs="Arial"/>
                <w:sz w:val="16"/>
                <w:szCs w:val="16"/>
                <w:lang w:val="id-ID"/>
              </w:rPr>
              <w:t>ac.id</w:t>
            </w:r>
            <w:r w:rsidRPr="00905A1A">
              <w:rPr>
                <w:rFonts w:ascii="Arial" w:hAnsi="Arial" w:cs="Arial"/>
                <w:sz w:val="16"/>
                <w:szCs w:val="16"/>
              </w:rPr>
              <w:br/>
              <w:t>© Copyright  2013</w:t>
            </w:r>
          </w:p>
        </w:tc>
      </w:tr>
    </w:tbl>
    <w:p w:rsidR="007C1D26" w:rsidRPr="00905A1A" w:rsidRDefault="007C1D26" w:rsidP="002C0EA0">
      <w:pPr>
        <w:pStyle w:val="FootnoteText"/>
        <w:jc w:val="both"/>
        <w:rPr>
          <w:rFonts w:ascii="Calibri" w:hAnsi="Calibri"/>
          <w:sz w:val="22"/>
          <w:szCs w:val="22"/>
        </w:rPr>
      </w:pPr>
    </w:p>
    <w:p w:rsidR="007C1D26" w:rsidRPr="00905A1A" w:rsidRDefault="007C1D26" w:rsidP="002C0EA0">
      <w:pPr>
        <w:pStyle w:val="FootnoteText"/>
        <w:jc w:val="both"/>
        <w:rPr>
          <w:rFonts w:ascii="Calibri" w:hAnsi="Calibri"/>
          <w:sz w:val="22"/>
          <w:szCs w:val="22"/>
          <w:lang w:val="id-ID"/>
        </w:rPr>
      </w:pPr>
    </w:p>
    <w:p w:rsidR="00034805" w:rsidRPr="00905A1A" w:rsidRDefault="00034805" w:rsidP="002C0EA0">
      <w:pPr>
        <w:pStyle w:val="FootnoteText"/>
        <w:jc w:val="both"/>
        <w:rPr>
          <w:rFonts w:ascii="Calibri" w:hAnsi="Calibri"/>
          <w:sz w:val="22"/>
          <w:szCs w:val="22"/>
        </w:rPr>
      </w:pPr>
    </w:p>
    <w:p w:rsidR="00DE2952" w:rsidRPr="00905A1A" w:rsidRDefault="00DE2952" w:rsidP="00DE2952">
      <w:pPr>
        <w:tabs>
          <w:tab w:val="left" w:pos="3913"/>
        </w:tabs>
        <w:jc w:val="center"/>
        <w:rPr>
          <w:b/>
          <w:sz w:val="28"/>
          <w:szCs w:val="28"/>
          <w:lang w:val="id-ID"/>
        </w:rPr>
      </w:pPr>
      <w:r w:rsidRPr="00905A1A">
        <w:rPr>
          <w:b/>
          <w:sz w:val="28"/>
          <w:szCs w:val="28"/>
          <w:lang w:val="id-ID"/>
        </w:rPr>
        <w:t>STUDI TENTANG PEMBERDAYAAN MASYARAKAT PESISIR DI KABUPATEN NUNUKAN</w:t>
      </w:r>
    </w:p>
    <w:p w:rsidR="00DE2952" w:rsidRPr="00905A1A" w:rsidRDefault="00DE2952" w:rsidP="00DE2952">
      <w:pPr>
        <w:tabs>
          <w:tab w:val="left" w:pos="3913"/>
        </w:tabs>
        <w:jc w:val="center"/>
        <w:rPr>
          <w:b/>
          <w:sz w:val="26"/>
          <w:szCs w:val="26"/>
        </w:rPr>
      </w:pPr>
      <w:r w:rsidRPr="00905A1A">
        <w:rPr>
          <w:b/>
          <w:sz w:val="26"/>
          <w:szCs w:val="26"/>
          <w:lang w:val="id-ID"/>
        </w:rPr>
        <w:t>( Studi Kasus Di Kelurahan Nunukan Selatan Kecamatan Nunukan Selatan )</w:t>
      </w:r>
    </w:p>
    <w:p w:rsidR="007C1D26" w:rsidRPr="00905A1A" w:rsidRDefault="007C1D26" w:rsidP="002C0EA0">
      <w:pPr>
        <w:pStyle w:val="FootnoteText"/>
        <w:jc w:val="both"/>
        <w:rPr>
          <w:sz w:val="22"/>
          <w:szCs w:val="22"/>
        </w:rPr>
      </w:pPr>
    </w:p>
    <w:p w:rsidR="007B5FA0" w:rsidRPr="00905A1A" w:rsidRDefault="00DE2952" w:rsidP="00DE2952">
      <w:pPr>
        <w:tabs>
          <w:tab w:val="left" w:pos="3913"/>
        </w:tabs>
        <w:jc w:val="center"/>
        <w:rPr>
          <w:b/>
          <w:vertAlign w:val="superscript"/>
        </w:rPr>
      </w:pPr>
      <w:r w:rsidRPr="00905A1A">
        <w:rPr>
          <w:b/>
        </w:rPr>
        <w:t>Muh Jufri Yusuf</w:t>
      </w:r>
      <w:r w:rsidR="00A14E4D" w:rsidRPr="00905A1A">
        <w:rPr>
          <w:rStyle w:val="FootnoteReference"/>
          <w:b/>
          <w:bCs/>
        </w:rPr>
        <w:footnoteReference w:id="2"/>
      </w:r>
    </w:p>
    <w:p w:rsidR="00034805" w:rsidRPr="00905A1A" w:rsidRDefault="00034805" w:rsidP="00034805">
      <w:pPr>
        <w:pStyle w:val="FootnoteText"/>
        <w:ind w:left="284" w:firstLine="397"/>
        <w:jc w:val="both"/>
        <w:rPr>
          <w:b/>
          <w:bCs/>
          <w:sz w:val="22"/>
          <w:szCs w:val="22"/>
        </w:rPr>
      </w:pPr>
    </w:p>
    <w:p w:rsidR="00034805" w:rsidRPr="00905A1A" w:rsidRDefault="00034805" w:rsidP="00034805">
      <w:pPr>
        <w:pStyle w:val="FootnoteText"/>
        <w:jc w:val="both"/>
        <w:rPr>
          <w:b/>
          <w:bCs/>
          <w:i/>
          <w:iCs/>
          <w:sz w:val="22"/>
          <w:szCs w:val="22"/>
        </w:rPr>
      </w:pPr>
    </w:p>
    <w:p w:rsidR="00034805" w:rsidRPr="00905A1A" w:rsidRDefault="007B5FA0" w:rsidP="00D42DBD">
      <w:pPr>
        <w:pStyle w:val="FootnoteText"/>
        <w:jc w:val="center"/>
        <w:rPr>
          <w:b/>
          <w:bCs/>
          <w:i/>
          <w:iCs/>
          <w:sz w:val="23"/>
          <w:szCs w:val="23"/>
          <w:lang w:val="id-ID"/>
        </w:rPr>
      </w:pPr>
      <w:r w:rsidRPr="00905A1A">
        <w:rPr>
          <w:b/>
          <w:bCs/>
          <w:i/>
          <w:iCs/>
          <w:sz w:val="23"/>
          <w:szCs w:val="23"/>
        </w:rPr>
        <w:t>Abstrak</w:t>
      </w:r>
    </w:p>
    <w:p w:rsidR="00DE2952" w:rsidRPr="00905A1A" w:rsidRDefault="00DE2952" w:rsidP="00DE2952">
      <w:pPr>
        <w:jc w:val="both"/>
        <w:rPr>
          <w:i/>
          <w:sz w:val="23"/>
          <w:szCs w:val="23"/>
          <w:lang w:val="id-ID"/>
        </w:rPr>
      </w:pPr>
      <w:r w:rsidRPr="00905A1A">
        <w:rPr>
          <w:i/>
          <w:sz w:val="23"/>
          <w:szCs w:val="23"/>
        </w:rPr>
        <w:t xml:space="preserve">Untuk mengetahui sejauh mana usaha pemerintah daerah Kabupaten </w:t>
      </w:r>
      <w:proofErr w:type="gramStart"/>
      <w:r w:rsidRPr="00905A1A">
        <w:rPr>
          <w:i/>
          <w:sz w:val="23"/>
          <w:szCs w:val="23"/>
        </w:rPr>
        <w:t>Nunukan  dalam</w:t>
      </w:r>
      <w:proofErr w:type="gramEnd"/>
      <w:r w:rsidRPr="00905A1A">
        <w:rPr>
          <w:i/>
          <w:sz w:val="23"/>
          <w:szCs w:val="23"/>
        </w:rPr>
        <w:t xml:space="preserve"> memberdayakan masyarakat pesisir dan faktor apa sajakah yang menjadi penghambat dan pendukung. Metode penelitian yang digunakan dalam penelitian ini adalah deskriptif kualitatif, penelitian yang dilakukan terhadap variabel mandiri tanpa melakukan perbandingan atau menghubungkan dengan variable lainnya dengan fokus penelitian perencanaan, pelaksanaan, pemanfaatan hasil dan evaluasi. Hasil penelitian dapat disimpulkan bahwa Pemberdayaan masyarakat di kelurahan Nunukan selatan Kecamatan Nunukan Selatan sudah berjalan sesuai dengan perencanaan pemerintah daerah namun didalam pemberdayaan masyarakat pesisir di Kelurahan Nunukan Selatan masih terdapat berbagai hambatan diantaranya anggaran yang masih terbilang minim dan para penyuluh sosialisasi Dinas Perikanan dan Kelautan yang masih kurang sehingga menghambat laju pemberdayaan masyarakat yang ada di Kelurahan Nunukan Selatan Kecamatan  Nunukan Selatan. </w:t>
      </w:r>
    </w:p>
    <w:p w:rsidR="00DE2952" w:rsidRPr="00905A1A" w:rsidRDefault="00DE2952" w:rsidP="00DE2952">
      <w:pPr>
        <w:jc w:val="both"/>
        <w:rPr>
          <w:b/>
          <w:i/>
          <w:sz w:val="23"/>
          <w:szCs w:val="23"/>
        </w:rPr>
      </w:pPr>
    </w:p>
    <w:p w:rsidR="00034805" w:rsidRPr="00905A1A" w:rsidRDefault="00DE2952" w:rsidP="00DE2952">
      <w:pPr>
        <w:jc w:val="both"/>
        <w:rPr>
          <w:i/>
          <w:sz w:val="23"/>
          <w:szCs w:val="23"/>
          <w:lang w:val="id-ID"/>
        </w:rPr>
      </w:pPr>
      <w:r w:rsidRPr="00905A1A">
        <w:rPr>
          <w:b/>
          <w:i/>
          <w:sz w:val="23"/>
          <w:szCs w:val="23"/>
        </w:rPr>
        <w:t>Kata Kunci:</w:t>
      </w:r>
      <w:r w:rsidRPr="00905A1A">
        <w:rPr>
          <w:i/>
          <w:sz w:val="23"/>
          <w:szCs w:val="23"/>
        </w:rPr>
        <w:t>Pemberdayaan Masyarakat, Faktor yang menjadi pendukung dan penghambat pemberdayaan masyarakat pesisir, Kelurahan di Nunukan Selatan</w:t>
      </w:r>
    </w:p>
    <w:p w:rsidR="00DE2952" w:rsidRPr="00905A1A" w:rsidRDefault="00DE2952" w:rsidP="00DE2952">
      <w:pPr>
        <w:jc w:val="both"/>
        <w:rPr>
          <w:i/>
          <w:sz w:val="23"/>
          <w:szCs w:val="23"/>
          <w:lang w:val="id-ID"/>
        </w:rPr>
      </w:pPr>
    </w:p>
    <w:p w:rsidR="00DE2952" w:rsidRPr="00905A1A" w:rsidRDefault="00DE2952" w:rsidP="00905A1A">
      <w:pPr>
        <w:contextualSpacing/>
        <w:jc w:val="both"/>
        <w:rPr>
          <w:b/>
          <w:sz w:val="23"/>
          <w:szCs w:val="23"/>
          <w:lang w:val="id-ID"/>
        </w:rPr>
      </w:pPr>
      <w:r w:rsidRPr="00905A1A">
        <w:rPr>
          <w:b/>
          <w:sz w:val="23"/>
          <w:szCs w:val="23"/>
          <w:lang w:val="id-ID"/>
        </w:rPr>
        <w:t>PENDAHULUAN</w:t>
      </w:r>
    </w:p>
    <w:p w:rsidR="00DE2952" w:rsidRPr="00905A1A" w:rsidRDefault="00DE2952" w:rsidP="00DE2952">
      <w:pPr>
        <w:tabs>
          <w:tab w:val="left" w:pos="720"/>
        </w:tabs>
        <w:ind w:firstLine="540"/>
        <w:jc w:val="both"/>
        <w:rPr>
          <w:sz w:val="23"/>
          <w:szCs w:val="23"/>
          <w:lang w:val="en-GB"/>
        </w:rPr>
      </w:pPr>
      <w:r w:rsidRPr="00905A1A">
        <w:rPr>
          <w:sz w:val="23"/>
          <w:szCs w:val="23"/>
        </w:rPr>
        <w:t>Yang menjadi permasalahan hampir disetiap wilayah  pesisir Indonesia adalah kemiskinan dan keterbelakangan baik dalam hal kesejahtraan maupun tingkat  pendapatan perkapita, apabila di bandingkan dengan masyarakat yang tinggal di wilayah perkotaan dan sebagainya.</w:t>
      </w:r>
      <w:r w:rsidR="00924BDA">
        <w:rPr>
          <w:sz w:val="23"/>
          <w:szCs w:val="23"/>
        </w:rPr>
        <w:t>Menurut Dahuri(</w:t>
      </w:r>
      <w:r w:rsidR="00924BDA" w:rsidRPr="00905A1A">
        <w:rPr>
          <w:sz w:val="23"/>
          <w:szCs w:val="23"/>
        </w:rPr>
        <w:t>2001</w:t>
      </w:r>
      <w:r w:rsidR="00924BDA">
        <w:rPr>
          <w:sz w:val="23"/>
          <w:szCs w:val="23"/>
        </w:rPr>
        <w:t>)</w:t>
      </w:r>
      <w:bookmarkStart w:id="0" w:name="_GoBack"/>
      <w:bookmarkEnd w:id="0"/>
      <w:r w:rsidRPr="00905A1A">
        <w:rPr>
          <w:sz w:val="23"/>
          <w:szCs w:val="23"/>
        </w:rPr>
        <w:t xml:space="preserve"> Citra kemiskinan masyarakat pesisir yang sesungguhnya menjadi suatu ironi, mengingat Indonesia memiliki wilayah laut yang sangat luas.Di dalam wilayah laut juga terdapat berbagai sumberdaya yang memiliki potensi ekonomi tinggi yang semestinya dapat dimanfaatkan untuk menjamin kesejateraan masyarakat pesisir dan keluarganya.Masyarakat pesisir yang terdiri dari nelayan, pembudidaya ikan, pengolah dan pedagang hasil laut, serta masyarakat lainnya dimana kehidupan sosial ekonominya tergantung pada sumberdaya laut merupakan segmen anak bangsa yang umumnya masih tergolong </w:t>
      </w:r>
      <w:r w:rsidRPr="00905A1A">
        <w:rPr>
          <w:sz w:val="23"/>
          <w:szCs w:val="23"/>
        </w:rPr>
        <w:lastRenderedPageBreak/>
        <w:t>miskin.Kesejahteraan masyarakat pesisir memerlukan program terobosan baru yang dapat meningkatkan akses mereka terhadap modal, manajemen dan teknologi serta dapat mentransformasikan struktur dan kultur masyarakat pesisir dan nelayan secara berkelanjutan</w:t>
      </w:r>
    </w:p>
    <w:p w:rsidR="00DE2952" w:rsidRPr="00905A1A" w:rsidRDefault="00DE2952" w:rsidP="00DE2952">
      <w:pPr>
        <w:tabs>
          <w:tab w:val="left" w:pos="720"/>
        </w:tabs>
        <w:ind w:firstLine="540"/>
        <w:jc w:val="both"/>
      </w:pPr>
      <w:proofErr w:type="gramStart"/>
      <w:r w:rsidRPr="00905A1A">
        <w:rPr>
          <w:sz w:val="23"/>
          <w:szCs w:val="23"/>
        </w:rPr>
        <w:t>Salah satu fenomena yang terjadi di wilayah pesisir Kabupaten Nunukan adalah pemberdayaan masyarakat melalui Program Nasional Pemberdayaan Masyarakat Mandiri di sektor Kelautan dan Perikanan (PNPM Mandiri KP).</w:t>
      </w:r>
      <w:proofErr w:type="gramEnd"/>
      <w:r w:rsidRPr="00905A1A">
        <w:rPr>
          <w:sz w:val="23"/>
          <w:szCs w:val="23"/>
        </w:rPr>
        <w:t xml:space="preserve"> Sasaran dari program ini adalah masyarakat miskin kelautan dan perikanan yang tergabung dalam kelompok usaha yaitu usaha penangkapan ikan, usaha pengolahan hasil perikanan, </w:t>
      </w:r>
      <w:proofErr w:type="gramStart"/>
      <w:r w:rsidRPr="00905A1A">
        <w:rPr>
          <w:sz w:val="23"/>
          <w:szCs w:val="23"/>
        </w:rPr>
        <w:t>dan  usaha</w:t>
      </w:r>
      <w:proofErr w:type="gramEnd"/>
      <w:r w:rsidRPr="00905A1A">
        <w:rPr>
          <w:sz w:val="23"/>
          <w:szCs w:val="23"/>
        </w:rPr>
        <w:t xml:space="preserve"> budidaya rumput laut.</w:t>
      </w:r>
    </w:p>
    <w:p w:rsidR="00DE2952" w:rsidRPr="00905A1A" w:rsidRDefault="00DE2952" w:rsidP="00DE2952">
      <w:pPr>
        <w:tabs>
          <w:tab w:val="left" w:pos="720"/>
        </w:tabs>
        <w:ind w:firstLine="540"/>
        <w:jc w:val="both"/>
        <w:rPr>
          <w:sz w:val="23"/>
          <w:szCs w:val="23"/>
          <w:lang w:val="en-GB"/>
        </w:rPr>
      </w:pPr>
      <w:r w:rsidRPr="00905A1A">
        <w:rPr>
          <w:sz w:val="23"/>
          <w:szCs w:val="23"/>
        </w:rPr>
        <w:t xml:space="preserve">Adanya program tersebut diharapkan mampu meningkatkan kesejahteraan masyarakat di daerah tersebut.Oleh karenanya pelaksanaan program tersebut harus sepenuhnya dievaluasi sebagai salah satu upaya untuk perbaikan dan pengembangan dalam pengelolaannya, sehingga tujuan dari program tersebut dapat dirasakan sepenuhnya oleh masyarakat pesisir.Namun faktanya program ini belum sepenuhnya mampu menanggulangi tingkat kemiskinan masyarakat pesisir yang ada di Kabupaten Nunukan. Sehubungan dengan hal tersebut maka penulis mengangkat permasalahan dalam bentuk penelitian dengan judul STUDI TENTANG PEMBERDAYAAN MASYARAKAT </w:t>
      </w:r>
      <w:proofErr w:type="gramStart"/>
      <w:r w:rsidRPr="00905A1A">
        <w:rPr>
          <w:sz w:val="23"/>
          <w:szCs w:val="23"/>
        </w:rPr>
        <w:t>PESISIR  DI</w:t>
      </w:r>
      <w:proofErr w:type="gramEnd"/>
      <w:r w:rsidRPr="00905A1A">
        <w:rPr>
          <w:sz w:val="23"/>
          <w:szCs w:val="23"/>
        </w:rPr>
        <w:t xml:space="preserve"> KABUPATEN NUNUKAN( Studi Kasus Di Kelurahan Nunukan Selatan Kecamatan Nunukan Selatan ) ”.</w:t>
      </w:r>
    </w:p>
    <w:p w:rsidR="00DE2952" w:rsidRPr="00905A1A" w:rsidRDefault="00DE2952" w:rsidP="00CB28DF">
      <w:pPr>
        <w:pStyle w:val="ListParagraph"/>
        <w:numPr>
          <w:ilvl w:val="0"/>
          <w:numId w:val="6"/>
        </w:numPr>
        <w:tabs>
          <w:tab w:val="left" w:pos="810"/>
        </w:tabs>
        <w:spacing w:after="0" w:line="240" w:lineRule="auto"/>
        <w:jc w:val="both"/>
        <w:rPr>
          <w:rFonts w:ascii="Times New Roman" w:hAnsi="Times New Roman"/>
          <w:b/>
          <w:i/>
          <w:sz w:val="23"/>
          <w:szCs w:val="23"/>
        </w:rPr>
      </w:pPr>
      <w:r w:rsidRPr="00905A1A">
        <w:rPr>
          <w:rFonts w:ascii="Times New Roman" w:hAnsi="Times New Roman"/>
          <w:b/>
          <w:i/>
          <w:sz w:val="23"/>
          <w:szCs w:val="23"/>
        </w:rPr>
        <w:t xml:space="preserve">Perumusan Masalah </w:t>
      </w:r>
    </w:p>
    <w:p w:rsidR="00DE2952" w:rsidRPr="00905A1A" w:rsidRDefault="00DE2952" w:rsidP="00DE2952">
      <w:pPr>
        <w:tabs>
          <w:tab w:val="left" w:pos="1035"/>
        </w:tabs>
        <w:ind w:left="810" w:firstLine="450"/>
        <w:jc w:val="both"/>
        <w:rPr>
          <w:sz w:val="23"/>
          <w:szCs w:val="23"/>
        </w:rPr>
      </w:pPr>
      <w:r w:rsidRPr="00905A1A">
        <w:rPr>
          <w:sz w:val="23"/>
          <w:szCs w:val="23"/>
        </w:rPr>
        <w:t xml:space="preserve">Berdasarkan latar belakang masalah maka perumusan masalah dalam penelitian ini </w:t>
      </w:r>
      <w:proofErr w:type="gramStart"/>
      <w:r w:rsidRPr="00905A1A">
        <w:rPr>
          <w:sz w:val="23"/>
          <w:szCs w:val="23"/>
        </w:rPr>
        <w:t>yaitu :</w:t>
      </w:r>
      <w:proofErr w:type="gramEnd"/>
    </w:p>
    <w:p w:rsidR="00DE2952" w:rsidRPr="00905A1A" w:rsidRDefault="00DE2952" w:rsidP="00CB28DF">
      <w:pPr>
        <w:numPr>
          <w:ilvl w:val="0"/>
          <w:numId w:val="7"/>
        </w:numPr>
        <w:tabs>
          <w:tab w:val="left" w:pos="1080"/>
        </w:tabs>
        <w:ind w:left="1080" w:hanging="270"/>
        <w:jc w:val="both"/>
        <w:rPr>
          <w:sz w:val="23"/>
          <w:szCs w:val="23"/>
        </w:rPr>
      </w:pPr>
      <w:r w:rsidRPr="00905A1A">
        <w:rPr>
          <w:sz w:val="23"/>
          <w:szCs w:val="23"/>
        </w:rPr>
        <w:t xml:space="preserve">Bagaimana pemberdayakan masyarakat pesisir Di Kelurahan Nunukan Selatan Kecamatan Nunukan Selatan Kabupaten </w:t>
      </w:r>
      <w:proofErr w:type="gramStart"/>
      <w:r w:rsidRPr="00905A1A">
        <w:rPr>
          <w:sz w:val="23"/>
          <w:szCs w:val="23"/>
        </w:rPr>
        <w:t>Nunukan ?</w:t>
      </w:r>
      <w:proofErr w:type="gramEnd"/>
    </w:p>
    <w:p w:rsidR="00DE2952" w:rsidRPr="00905A1A" w:rsidRDefault="00DE2952" w:rsidP="00CB28DF">
      <w:pPr>
        <w:numPr>
          <w:ilvl w:val="0"/>
          <w:numId w:val="7"/>
        </w:numPr>
        <w:tabs>
          <w:tab w:val="left" w:pos="1080"/>
        </w:tabs>
        <w:ind w:left="1080" w:hanging="270"/>
        <w:jc w:val="both"/>
        <w:rPr>
          <w:sz w:val="23"/>
          <w:szCs w:val="23"/>
        </w:rPr>
      </w:pPr>
      <w:r w:rsidRPr="00905A1A">
        <w:rPr>
          <w:sz w:val="23"/>
          <w:szCs w:val="23"/>
        </w:rPr>
        <w:t xml:space="preserve">Faktor-faktor apa sajakah yang menjadi pendukung dan penghambat terlaksanannya Pemberdayaan Masyarakat Pesisir Di Kelurahan Nunukan Selatan Kecamatan Nunukan Selatan Kabupaten </w:t>
      </w:r>
      <w:proofErr w:type="gramStart"/>
      <w:r w:rsidRPr="00905A1A">
        <w:rPr>
          <w:sz w:val="23"/>
          <w:szCs w:val="23"/>
        </w:rPr>
        <w:t>Nunukan ?</w:t>
      </w:r>
      <w:proofErr w:type="gramEnd"/>
    </w:p>
    <w:p w:rsidR="00DE2952" w:rsidRPr="00905A1A" w:rsidRDefault="00DE2952" w:rsidP="00CB28DF">
      <w:pPr>
        <w:pStyle w:val="ListParagraph"/>
        <w:numPr>
          <w:ilvl w:val="0"/>
          <w:numId w:val="6"/>
        </w:numPr>
        <w:tabs>
          <w:tab w:val="left" w:pos="720"/>
        </w:tabs>
        <w:spacing w:after="0" w:line="240" w:lineRule="auto"/>
        <w:jc w:val="both"/>
        <w:rPr>
          <w:rFonts w:ascii="Times New Roman" w:hAnsi="Times New Roman"/>
          <w:b/>
          <w:i/>
          <w:sz w:val="23"/>
          <w:szCs w:val="23"/>
        </w:rPr>
      </w:pPr>
      <w:r w:rsidRPr="00905A1A">
        <w:rPr>
          <w:rFonts w:ascii="Times New Roman" w:hAnsi="Times New Roman"/>
          <w:b/>
          <w:i/>
          <w:sz w:val="23"/>
          <w:szCs w:val="23"/>
        </w:rPr>
        <w:t>Tujuan penelitian</w:t>
      </w:r>
    </w:p>
    <w:p w:rsidR="00DE2952" w:rsidRPr="00905A1A" w:rsidRDefault="00DE2952" w:rsidP="00CB28DF">
      <w:pPr>
        <w:pStyle w:val="ListParagraph"/>
        <w:numPr>
          <w:ilvl w:val="0"/>
          <w:numId w:val="8"/>
        </w:numPr>
        <w:tabs>
          <w:tab w:val="left" w:pos="720"/>
        </w:tabs>
        <w:spacing w:after="0" w:line="240" w:lineRule="auto"/>
        <w:ind w:left="1080"/>
        <w:jc w:val="both"/>
        <w:rPr>
          <w:rFonts w:ascii="Times New Roman" w:hAnsi="Times New Roman"/>
          <w:b/>
          <w:i/>
          <w:sz w:val="23"/>
          <w:szCs w:val="23"/>
        </w:rPr>
      </w:pPr>
      <w:r w:rsidRPr="00905A1A">
        <w:rPr>
          <w:rFonts w:ascii="Times New Roman" w:hAnsi="Times New Roman"/>
          <w:sz w:val="23"/>
          <w:szCs w:val="23"/>
        </w:rPr>
        <w:t>Untuk mengetahui sejauh mana usaha pemerintah daerah Kabupaten Nunukan  dalam memberdayakan masyarakat pesisir</w:t>
      </w:r>
    </w:p>
    <w:p w:rsidR="00DE2952" w:rsidRPr="00905A1A" w:rsidRDefault="00DE2952" w:rsidP="00CB28DF">
      <w:pPr>
        <w:pStyle w:val="ListParagraph"/>
        <w:numPr>
          <w:ilvl w:val="0"/>
          <w:numId w:val="8"/>
        </w:numPr>
        <w:tabs>
          <w:tab w:val="left" w:pos="720"/>
        </w:tabs>
        <w:spacing w:after="0" w:line="240" w:lineRule="auto"/>
        <w:ind w:left="1080"/>
        <w:jc w:val="both"/>
        <w:rPr>
          <w:rFonts w:ascii="Times New Roman" w:hAnsi="Times New Roman"/>
          <w:b/>
          <w:i/>
          <w:sz w:val="23"/>
          <w:szCs w:val="23"/>
        </w:rPr>
      </w:pPr>
      <w:r w:rsidRPr="00905A1A">
        <w:rPr>
          <w:rFonts w:ascii="Times New Roman" w:hAnsi="Times New Roman"/>
          <w:sz w:val="23"/>
          <w:szCs w:val="23"/>
        </w:rPr>
        <w:t>Untuk mengetahui faktor apa sajakah yang menjadi penghambat dan pendukung dalam pemberdayaan masyarakat pesisir di Kabupaten Nunukan.</w:t>
      </w:r>
    </w:p>
    <w:p w:rsidR="00DE2952" w:rsidRPr="00905A1A" w:rsidRDefault="00DE2952" w:rsidP="00CB28DF">
      <w:pPr>
        <w:pStyle w:val="ListParagraph"/>
        <w:numPr>
          <w:ilvl w:val="0"/>
          <w:numId w:val="6"/>
        </w:numPr>
        <w:tabs>
          <w:tab w:val="left" w:pos="720"/>
        </w:tabs>
        <w:spacing w:after="0" w:line="240" w:lineRule="auto"/>
        <w:jc w:val="both"/>
        <w:rPr>
          <w:rFonts w:ascii="Times New Roman" w:hAnsi="Times New Roman"/>
          <w:b/>
          <w:i/>
          <w:sz w:val="23"/>
          <w:szCs w:val="23"/>
        </w:rPr>
      </w:pPr>
      <w:r w:rsidRPr="00905A1A">
        <w:rPr>
          <w:rFonts w:ascii="Times New Roman" w:hAnsi="Times New Roman"/>
          <w:b/>
          <w:i/>
          <w:sz w:val="23"/>
          <w:szCs w:val="23"/>
        </w:rPr>
        <w:t xml:space="preserve"> Manfaat penelitian</w:t>
      </w:r>
    </w:p>
    <w:p w:rsidR="00DE2952" w:rsidRPr="00905A1A" w:rsidRDefault="00DE2952" w:rsidP="00DE2952">
      <w:pPr>
        <w:pStyle w:val="ListParagraph"/>
        <w:tabs>
          <w:tab w:val="left" w:pos="720"/>
        </w:tabs>
        <w:spacing w:after="0" w:line="240" w:lineRule="auto"/>
        <w:jc w:val="both"/>
        <w:rPr>
          <w:rFonts w:ascii="Times New Roman" w:hAnsi="Times New Roman"/>
          <w:b/>
          <w:i/>
          <w:sz w:val="23"/>
          <w:szCs w:val="23"/>
        </w:rPr>
      </w:pPr>
      <w:r w:rsidRPr="00905A1A">
        <w:rPr>
          <w:rFonts w:ascii="Times New Roman" w:hAnsi="Times New Roman"/>
          <w:b/>
          <w:i/>
          <w:sz w:val="23"/>
          <w:szCs w:val="23"/>
        </w:rPr>
        <w:tab/>
      </w:r>
      <w:r w:rsidRPr="00905A1A">
        <w:rPr>
          <w:rFonts w:ascii="Times New Roman" w:hAnsi="Times New Roman"/>
          <w:sz w:val="23"/>
          <w:szCs w:val="23"/>
        </w:rPr>
        <w:t>Dari hasil penelitian penulis lakukan ini diharapkan dapat memberikan manfaat atau kegunaan sebagai berikut:</w:t>
      </w:r>
    </w:p>
    <w:p w:rsidR="00DE2952" w:rsidRPr="00905A1A" w:rsidRDefault="00DE2952" w:rsidP="00CB28DF">
      <w:pPr>
        <w:pStyle w:val="ListParagraph"/>
        <w:numPr>
          <w:ilvl w:val="0"/>
          <w:numId w:val="9"/>
        </w:numPr>
        <w:tabs>
          <w:tab w:val="left" w:pos="720"/>
        </w:tabs>
        <w:spacing w:after="0" w:line="240" w:lineRule="auto"/>
        <w:ind w:left="1080"/>
        <w:jc w:val="both"/>
        <w:rPr>
          <w:rFonts w:ascii="Times New Roman" w:hAnsi="Times New Roman"/>
          <w:b/>
          <w:i/>
          <w:sz w:val="23"/>
          <w:szCs w:val="23"/>
        </w:rPr>
      </w:pPr>
      <w:r w:rsidRPr="00905A1A">
        <w:rPr>
          <w:rFonts w:ascii="Times New Roman" w:hAnsi="Times New Roman"/>
          <w:sz w:val="23"/>
          <w:szCs w:val="23"/>
        </w:rPr>
        <w:t xml:space="preserve">Teoritis </w:t>
      </w:r>
    </w:p>
    <w:p w:rsidR="00DE2952" w:rsidRPr="00905A1A" w:rsidRDefault="00DE2952" w:rsidP="00CB28DF">
      <w:pPr>
        <w:pStyle w:val="ListParagraph"/>
        <w:numPr>
          <w:ilvl w:val="0"/>
          <w:numId w:val="10"/>
        </w:numPr>
        <w:tabs>
          <w:tab w:val="left" w:pos="720"/>
        </w:tabs>
        <w:spacing w:after="0" w:line="240" w:lineRule="auto"/>
        <w:ind w:left="1440"/>
        <w:jc w:val="both"/>
        <w:rPr>
          <w:rFonts w:ascii="Times New Roman" w:hAnsi="Times New Roman"/>
          <w:b/>
          <w:i/>
          <w:sz w:val="23"/>
          <w:szCs w:val="23"/>
        </w:rPr>
      </w:pPr>
      <w:r w:rsidRPr="00905A1A">
        <w:rPr>
          <w:rFonts w:ascii="Times New Roman" w:hAnsi="Times New Roman"/>
          <w:sz w:val="23"/>
          <w:szCs w:val="23"/>
        </w:rPr>
        <w:t xml:space="preserve">Agar masyarakat yang ada di kelurahan Nunukan Selatan dapat mengelolah hasil-hasil alam yang ada dengan baik dan menciptakan manusia yang produktif serta membangun infrastruktur yang ada  dikelurahan Nunukan Selatan seperti </w:t>
      </w:r>
      <w:r w:rsidRPr="00905A1A">
        <w:rPr>
          <w:rFonts w:ascii="Times New Roman" w:hAnsi="Times New Roman"/>
          <w:sz w:val="23"/>
          <w:szCs w:val="23"/>
        </w:rPr>
        <w:lastRenderedPageBreak/>
        <w:t>sarana dan prasarana dalam meningkatkan jumlah pendapatan dari hasil laut sehingga dapat meningkatkan kesejahtraan masyarakat pesisir yang ada di kelurahan Nunukan Selatan.</w:t>
      </w:r>
    </w:p>
    <w:p w:rsidR="00DE2952" w:rsidRPr="00905A1A" w:rsidRDefault="00DE2952" w:rsidP="00CB28DF">
      <w:pPr>
        <w:pStyle w:val="ListParagraph"/>
        <w:numPr>
          <w:ilvl w:val="0"/>
          <w:numId w:val="10"/>
        </w:numPr>
        <w:tabs>
          <w:tab w:val="left" w:pos="720"/>
        </w:tabs>
        <w:spacing w:after="0" w:line="240" w:lineRule="auto"/>
        <w:ind w:left="1440"/>
        <w:jc w:val="both"/>
        <w:rPr>
          <w:rFonts w:ascii="Times New Roman" w:hAnsi="Times New Roman"/>
          <w:b/>
          <w:i/>
          <w:sz w:val="23"/>
          <w:szCs w:val="23"/>
        </w:rPr>
      </w:pPr>
      <w:r w:rsidRPr="00905A1A">
        <w:rPr>
          <w:rFonts w:ascii="Times New Roman" w:hAnsi="Times New Roman"/>
          <w:sz w:val="23"/>
          <w:szCs w:val="23"/>
        </w:rPr>
        <w:t>Sebagai bahan informasi serta masukan bagi pengembangan ilmu pengetahuan khususnya yang terkait dengan pemberdayaan masyarakat pesisir.</w:t>
      </w:r>
    </w:p>
    <w:p w:rsidR="00DE2952" w:rsidRPr="00905A1A" w:rsidRDefault="00DE2952" w:rsidP="00CB28DF">
      <w:pPr>
        <w:pStyle w:val="ListParagraph"/>
        <w:numPr>
          <w:ilvl w:val="0"/>
          <w:numId w:val="10"/>
        </w:numPr>
        <w:tabs>
          <w:tab w:val="left" w:pos="720"/>
        </w:tabs>
        <w:spacing w:after="0" w:line="240" w:lineRule="auto"/>
        <w:ind w:left="1440"/>
        <w:jc w:val="both"/>
        <w:rPr>
          <w:rFonts w:ascii="Times New Roman" w:hAnsi="Times New Roman"/>
          <w:b/>
          <w:i/>
          <w:sz w:val="23"/>
          <w:szCs w:val="23"/>
        </w:rPr>
      </w:pPr>
      <w:r w:rsidRPr="00905A1A">
        <w:rPr>
          <w:rFonts w:ascii="Times New Roman" w:hAnsi="Times New Roman"/>
          <w:sz w:val="23"/>
          <w:szCs w:val="23"/>
        </w:rPr>
        <w:t>Sebagai bahan informasi serta masukan bagi mata kuliah yang berkaitan dengan Pemberdayaan masyarakat.</w:t>
      </w:r>
    </w:p>
    <w:p w:rsidR="00DE2952" w:rsidRPr="00905A1A" w:rsidRDefault="00DE2952" w:rsidP="00CB28DF">
      <w:pPr>
        <w:pStyle w:val="ListParagraph"/>
        <w:numPr>
          <w:ilvl w:val="0"/>
          <w:numId w:val="9"/>
        </w:numPr>
        <w:tabs>
          <w:tab w:val="left" w:pos="720"/>
        </w:tabs>
        <w:spacing w:after="0" w:line="240" w:lineRule="auto"/>
        <w:ind w:left="1080"/>
        <w:jc w:val="both"/>
        <w:rPr>
          <w:rFonts w:ascii="Times New Roman" w:hAnsi="Times New Roman"/>
          <w:b/>
          <w:i/>
          <w:sz w:val="23"/>
          <w:szCs w:val="23"/>
        </w:rPr>
      </w:pPr>
      <w:r w:rsidRPr="00905A1A">
        <w:rPr>
          <w:rFonts w:ascii="Times New Roman" w:hAnsi="Times New Roman"/>
          <w:sz w:val="23"/>
          <w:szCs w:val="23"/>
        </w:rPr>
        <w:t xml:space="preserve">Praktis </w:t>
      </w:r>
    </w:p>
    <w:p w:rsidR="00DE2952" w:rsidRPr="00905A1A" w:rsidRDefault="00DE2952" w:rsidP="00DE2952">
      <w:pPr>
        <w:pStyle w:val="ListParagraph"/>
        <w:spacing w:after="0" w:line="240" w:lineRule="auto"/>
        <w:ind w:left="1080" w:firstLine="360"/>
        <w:jc w:val="both"/>
        <w:rPr>
          <w:rFonts w:ascii="Times New Roman" w:hAnsi="Times New Roman"/>
          <w:sz w:val="23"/>
          <w:szCs w:val="23"/>
        </w:rPr>
      </w:pPr>
      <w:r w:rsidRPr="00905A1A">
        <w:rPr>
          <w:rFonts w:ascii="Times New Roman" w:hAnsi="Times New Roman"/>
          <w:sz w:val="23"/>
          <w:szCs w:val="23"/>
        </w:rPr>
        <w:t xml:space="preserve">Sebagai bahan informasi dan bahan masukan bagi Pemerintah daerah kabupaten </w:t>
      </w:r>
      <w:r w:rsidRPr="00905A1A">
        <w:rPr>
          <w:rFonts w:ascii="Times New Roman" w:hAnsi="Times New Roman"/>
          <w:sz w:val="23"/>
          <w:szCs w:val="23"/>
          <w:lang w:val="en-US"/>
        </w:rPr>
        <w:t>Nunukan</w:t>
      </w:r>
      <w:r w:rsidRPr="00905A1A">
        <w:rPr>
          <w:rFonts w:ascii="Times New Roman" w:hAnsi="Times New Roman"/>
          <w:sz w:val="23"/>
          <w:szCs w:val="23"/>
        </w:rPr>
        <w:t xml:space="preserve"> khususnya yang terkait dengan </w:t>
      </w:r>
      <w:r w:rsidRPr="00905A1A">
        <w:rPr>
          <w:rFonts w:ascii="Times New Roman" w:hAnsi="Times New Roman"/>
          <w:sz w:val="23"/>
          <w:szCs w:val="23"/>
          <w:lang w:val="en-US"/>
        </w:rPr>
        <w:t>pemberdayaan masyarakat</w:t>
      </w:r>
      <w:r w:rsidRPr="00905A1A">
        <w:rPr>
          <w:rFonts w:ascii="Times New Roman" w:hAnsi="Times New Roman"/>
          <w:sz w:val="23"/>
          <w:szCs w:val="23"/>
        </w:rPr>
        <w:t>.</w:t>
      </w:r>
    </w:p>
    <w:p w:rsidR="00EF44C3" w:rsidRPr="00905A1A" w:rsidRDefault="00EF44C3" w:rsidP="000259CF">
      <w:pPr>
        <w:tabs>
          <w:tab w:val="left" w:pos="720"/>
        </w:tabs>
        <w:jc w:val="both"/>
        <w:rPr>
          <w:sz w:val="23"/>
          <w:szCs w:val="23"/>
          <w:lang w:val="id-ID"/>
        </w:rPr>
      </w:pPr>
    </w:p>
    <w:p w:rsidR="00DE2952" w:rsidRPr="00905A1A" w:rsidRDefault="00DE2952" w:rsidP="00905A1A">
      <w:pPr>
        <w:ind w:left="360"/>
        <w:contextualSpacing/>
        <w:jc w:val="both"/>
        <w:rPr>
          <w:b/>
          <w:sz w:val="23"/>
          <w:szCs w:val="23"/>
        </w:rPr>
      </w:pPr>
      <w:r w:rsidRPr="00905A1A">
        <w:rPr>
          <w:b/>
          <w:sz w:val="23"/>
          <w:szCs w:val="23"/>
          <w:lang w:val="id-ID"/>
        </w:rPr>
        <w:t>Kerangka Dasar Teori</w:t>
      </w:r>
    </w:p>
    <w:p w:rsidR="00DE2952" w:rsidRPr="00905A1A" w:rsidRDefault="00DE2952" w:rsidP="00CB28DF">
      <w:pPr>
        <w:numPr>
          <w:ilvl w:val="0"/>
          <w:numId w:val="11"/>
        </w:numPr>
        <w:contextualSpacing/>
        <w:jc w:val="both"/>
        <w:rPr>
          <w:b/>
          <w:i/>
          <w:sz w:val="23"/>
          <w:szCs w:val="23"/>
        </w:rPr>
      </w:pPr>
      <w:r w:rsidRPr="00905A1A">
        <w:rPr>
          <w:b/>
          <w:i/>
          <w:sz w:val="23"/>
          <w:szCs w:val="23"/>
        </w:rPr>
        <w:t>Pemberdayaan masyarakat</w:t>
      </w:r>
    </w:p>
    <w:p w:rsidR="00DE2952" w:rsidRPr="00905A1A" w:rsidRDefault="00DE2952" w:rsidP="00DE2952">
      <w:pPr>
        <w:tabs>
          <w:tab w:val="left" w:pos="720"/>
        </w:tabs>
        <w:ind w:left="720"/>
        <w:jc w:val="both"/>
        <w:rPr>
          <w:sz w:val="23"/>
          <w:szCs w:val="23"/>
        </w:rPr>
      </w:pPr>
      <w:r w:rsidRPr="00905A1A">
        <w:rPr>
          <w:sz w:val="23"/>
          <w:szCs w:val="23"/>
        </w:rPr>
        <w:tab/>
        <w:t>Menurut Kartasasmita (</w:t>
      </w:r>
      <w:proofErr w:type="gramStart"/>
      <w:r w:rsidRPr="00905A1A">
        <w:rPr>
          <w:sz w:val="23"/>
          <w:szCs w:val="23"/>
        </w:rPr>
        <w:t>1996 )</w:t>
      </w:r>
      <w:proofErr w:type="gramEnd"/>
      <w:r w:rsidRPr="00905A1A">
        <w:rPr>
          <w:sz w:val="23"/>
          <w:szCs w:val="23"/>
        </w:rPr>
        <w:t xml:space="preserve"> adalah upaya untuk meningkatkan harkat dan martabat lapisan masyarakat yang dalam kondisi sekarang tidak mampu untuk melepaskan diri dari perangkap kemiskinan dan keterbelakangan. </w:t>
      </w:r>
      <w:proofErr w:type="gramStart"/>
      <w:r w:rsidRPr="00905A1A">
        <w:rPr>
          <w:sz w:val="23"/>
          <w:szCs w:val="23"/>
        </w:rPr>
        <w:t>pemberdayaan</w:t>
      </w:r>
      <w:proofErr w:type="gramEnd"/>
      <w:r w:rsidRPr="00905A1A">
        <w:rPr>
          <w:sz w:val="23"/>
          <w:szCs w:val="23"/>
        </w:rPr>
        <w:t xml:space="preserve"> masyarakat merupakan sebuah konsep pembangunan ekonomi yang merangkum nilai-nilai sosial. </w:t>
      </w:r>
      <w:proofErr w:type="gramStart"/>
      <w:r w:rsidRPr="00905A1A">
        <w:rPr>
          <w:sz w:val="23"/>
          <w:szCs w:val="23"/>
        </w:rPr>
        <w:t>Tujuan dari pemberdayaan masyarakat pesisir adalah Terwujudnya struktur ekonomi Indonesia yang berbasis pada kegiatan ekonomi di wilayah pesisir dan laut sebagai wujud pemanfaatan dan pendayagunaan sumberdaya alam laut.</w:t>
      </w:r>
      <w:proofErr w:type="gramEnd"/>
    </w:p>
    <w:p w:rsidR="00DE2952" w:rsidRPr="00905A1A" w:rsidRDefault="00DE2952" w:rsidP="00DE2952">
      <w:pPr>
        <w:tabs>
          <w:tab w:val="left" w:pos="720"/>
        </w:tabs>
        <w:ind w:left="720"/>
        <w:jc w:val="both"/>
        <w:rPr>
          <w:sz w:val="23"/>
          <w:szCs w:val="23"/>
        </w:rPr>
      </w:pPr>
      <w:r w:rsidRPr="00905A1A">
        <w:rPr>
          <w:sz w:val="23"/>
          <w:szCs w:val="23"/>
        </w:rPr>
        <w:tab/>
      </w:r>
      <w:proofErr w:type="gramStart"/>
      <w:r w:rsidRPr="00905A1A">
        <w:rPr>
          <w:sz w:val="23"/>
          <w:szCs w:val="23"/>
        </w:rPr>
        <w:t>Pemberdayaan merupakan suatu upaya yang harus diikuti dengan tetap memperkuat potensi atau daya yang dimiliki oleh setiap masyarakat.dalam rangka itu pula diperlukan langkah-langkah yang lebih positif selain dari menciptakan iklim dan suasana.</w:t>
      </w:r>
      <w:proofErr w:type="gramEnd"/>
      <w:r w:rsidRPr="00905A1A">
        <w:rPr>
          <w:sz w:val="23"/>
          <w:szCs w:val="23"/>
        </w:rPr>
        <w:t xml:space="preserve"> </w:t>
      </w:r>
      <w:proofErr w:type="gramStart"/>
      <w:r w:rsidRPr="00905A1A">
        <w:rPr>
          <w:sz w:val="23"/>
          <w:szCs w:val="23"/>
        </w:rPr>
        <w:t>perkuatan</w:t>
      </w:r>
      <w:proofErr w:type="gramEnd"/>
      <w:r w:rsidRPr="00905A1A">
        <w:rPr>
          <w:sz w:val="23"/>
          <w:szCs w:val="23"/>
        </w:rPr>
        <w:t xml:space="preserve"> ini meliputi langkah-langkah nyata dan menyangkut penyediaan berbagai masukan (input) serta membuka akses kepada berbagai peluang (upportunities) yang nantinya dapat membuat masyarakat menjadi semakin berdaya</w:t>
      </w:r>
    </w:p>
    <w:p w:rsidR="00DE2952" w:rsidRPr="00905A1A" w:rsidRDefault="00DE2952" w:rsidP="00CB28DF">
      <w:pPr>
        <w:numPr>
          <w:ilvl w:val="0"/>
          <w:numId w:val="11"/>
        </w:numPr>
        <w:tabs>
          <w:tab w:val="left" w:pos="720"/>
        </w:tabs>
        <w:jc w:val="both"/>
        <w:rPr>
          <w:b/>
          <w:i/>
          <w:sz w:val="23"/>
          <w:szCs w:val="23"/>
        </w:rPr>
      </w:pPr>
      <w:r w:rsidRPr="00905A1A">
        <w:rPr>
          <w:b/>
          <w:i/>
          <w:sz w:val="23"/>
          <w:szCs w:val="23"/>
        </w:rPr>
        <w:t>Pemberdayaan masyarakat pesisir</w:t>
      </w:r>
    </w:p>
    <w:p w:rsidR="00DE2952" w:rsidRPr="00905A1A" w:rsidRDefault="00DE2952" w:rsidP="00DE2952">
      <w:pPr>
        <w:ind w:left="720" w:firstLine="720"/>
        <w:contextualSpacing/>
        <w:jc w:val="both"/>
        <w:rPr>
          <w:sz w:val="23"/>
          <w:szCs w:val="23"/>
          <w:lang w:val="id-ID"/>
        </w:rPr>
      </w:pPr>
      <w:r w:rsidRPr="00905A1A">
        <w:rPr>
          <w:sz w:val="23"/>
          <w:szCs w:val="23"/>
        </w:rPr>
        <w:t>Pemberdayaan masyarakat pesisir dalam hal ini adalah upaya untuk membangun kemampuan masyarakat pesisir Kelurahan Nunukan selatan sebagai salah satu kelompok masyarakat yang mengembangkan kehidupan di perairan laut dan hidup dalam kondisi marginal yang diharapkan mampu memperbaiki akses terhadap modal, informasi dan teknologi perikanan sehingga masyarakat pesisir Kelurahan Nunukan selatan dapat lebih mudah memasarkan hasil perikanannya, mendapatkan surplus dan meningkatkan taraf kesejahteraanKartasasmita (1996 ).</w:t>
      </w:r>
    </w:p>
    <w:p w:rsidR="00DE2952" w:rsidRPr="00905A1A" w:rsidRDefault="00DE2952" w:rsidP="00DE2952">
      <w:pPr>
        <w:jc w:val="both"/>
        <w:rPr>
          <w:b/>
          <w:sz w:val="23"/>
          <w:szCs w:val="23"/>
        </w:rPr>
      </w:pPr>
    </w:p>
    <w:p w:rsidR="00DE2952" w:rsidRPr="00905A1A" w:rsidRDefault="00DE2952" w:rsidP="00CB28DF">
      <w:pPr>
        <w:numPr>
          <w:ilvl w:val="0"/>
          <w:numId w:val="11"/>
        </w:numPr>
        <w:jc w:val="both"/>
        <w:rPr>
          <w:b/>
          <w:i/>
          <w:sz w:val="23"/>
          <w:szCs w:val="23"/>
          <w:lang w:val="id-ID"/>
        </w:rPr>
      </w:pPr>
      <w:r w:rsidRPr="00905A1A">
        <w:rPr>
          <w:b/>
          <w:i/>
          <w:sz w:val="23"/>
          <w:szCs w:val="23"/>
          <w:lang w:val="id-ID"/>
        </w:rPr>
        <w:t>Kelurahan</w:t>
      </w:r>
    </w:p>
    <w:p w:rsidR="00DE2952" w:rsidRPr="00905A1A" w:rsidRDefault="00DE2952" w:rsidP="00DE2952">
      <w:pPr>
        <w:ind w:left="810" w:firstLine="720"/>
        <w:jc w:val="both"/>
        <w:rPr>
          <w:sz w:val="23"/>
          <w:szCs w:val="23"/>
        </w:rPr>
      </w:pPr>
      <w:r w:rsidRPr="00905A1A">
        <w:rPr>
          <w:sz w:val="23"/>
          <w:szCs w:val="23"/>
        </w:rPr>
        <w:lastRenderedPageBreak/>
        <w:t xml:space="preserve">Dalam Peraturan Pemerintah Nomor 73 Tahun 2005 tentang kelurahan, kelurahan adalah wilayah kerja lurah sebagai perangkat daerah kabupaten/ </w:t>
      </w:r>
      <w:proofErr w:type="gramStart"/>
      <w:r w:rsidRPr="00905A1A">
        <w:rPr>
          <w:sz w:val="23"/>
          <w:szCs w:val="23"/>
        </w:rPr>
        <w:t>kota</w:t>
      </w:r>
      <w:proofErr w:type="gramEnd"/>
      <w:r w:rsidRPr="00905A1A">
        <w:rPr>
          <w:sz w:val="23"/>
          <w:szCs w:val="23"/>
        </w:rPr>
        <w:t xml:space="preserve"> dalam wilayah kerja kecamatan. </w:t>
      </w:r>
      <w:proofErr w:type="gramStart"/>
      <w:r w:rsidRPr="00905A1A">
        <w:rPr>
          <w:sz w:val="23"/>
          <w:szCs w:val="23"/>
        </w:rPr>
        <w:t>Kemudian dijelaskan Kelurahan merupakan perangkat daerah kabupaten/kota yang berkedudukan di wilayah kecamatan dan dipimpin oleh lurah yang berada dibawah dan bertanggungjawab kepada Bupati/Walikota atas usul Camat dari Pegawai Negeri Sipil.</w:t>
      </w:r>
      <w:proofErr w:type="gramEnd"/>
    </w:p>
    <w:p w:rsidR="00DE2952" w:rsidRPr="00905A1A" w:rsidRDefault="00DE2952" w:rsidP="00CB28DF">
      <w:pPr>
        <w:numPr>
          <w:ilvl w:val="0"/>
          <w:numId w:val="11"/>
        </w:numPr>
        <w:contextualSpacing/>
        <w:jc w:val="both"/>
        <w:rPr>
          <w:b/>
          <w:i/>
          <w:sz w:val="23"/>
          <w:szCs w:val="23"/>
        </w:rPr>
      </w:pPr>
      <w:r w:rsidRPr="00905A1A">
        <w:rPr>
          <w:b/>
          <w:i/>
          <w:sz w:val="23"/>
          <w:szCs w:val="23"/>
        </w:rPr>
        <w:t>Definisi Konsepsional</w:t>
      </w:r>
    </w:p>
    <w:p w:rsidR="00DE2952" w:rsidRPr="00905A1A" w:rsidRDefault="00DE2952" w:rsidP="00DE2952">
      <w:pPr>
        <w:pStyle w:val="ListParagraph"/>
        <w:spacing w:after="0" w:line="240" w:lineRule="auto"/>
        <w:ind w:firstLine="720"/>
        <w:jc w:val="both"/>
        <w:rPr>
          <w:rFonts w:ascii="Times New Roman" w:hAnsi="Times New Roman"/>
          <w:b/>
          <w:i/>
          <w:sz w:val="23"/>
          <w:szCs w:val="23"/>
        </w:rPr>
      </w:pPr>
      <w:r w:rsidRPr="00905A1A">
        <w:rPr>
          <w:rFonts w:ascii="Times New Roman" w:eastAsia="Times New Roman" w:hAnsi="Times New Roman"/>
          <w:sz w:val="23"/>
          <w:szCs w:val="23"/>
        </w:rPr>
        <w:t>Pemberdayaan masyarakat pesisir Di Kelurahan Nunukan Selatan Kabupaten Nunukan adalah upaya untuk meningkatkan dan mengembangkan unit- unit sosial ekonomi dalam bentuk perangkat pranata sosial ekonomi dan orang yang ada dalam kehidupan masyarakat, dan bagaimana mengatasi ketidakmampuan masyarakat pesisir terhadap keterbatasan akses, kurangnya pengetahuan dan keterampilan dari kondisi kemiskinan yang dialami sebahagian besar masyarakat pesisir Di Kelurahan Nunukan Selatan Selatan Kabupaten Nunukan</w:t>
      </w:r>
    </w:p>
    <w:p w:rsidR="00DE2952" w:rsidRPr="00905A1A" w:rsidRDefault="00DE2952" w:rsidP="00905A1A">
      <w:pPr>
        <w:jc w:val="both"/>
        <w:rPr>
          <w:sz w:val="23"/>
          <w:szCs w:val="23"/>
        </w:rPr>
      </w:pPr>
      <w:r w:rsidRPr="00905A1A">
        <w:rPr>
          <w:b/>
          <w:sz w:val="23"/>
          <w:szCs w:val="23"/>
        </w:rPr>
        <w:t>METODE PENELITIAN</w:t>
      </w:r>
    </w:p>
    <w:p w:rsidR="00DE2952" w:rsidRPr="00905A1A" w:rsidRDefault="00DE2952" w:rsidP="00DE2952">
      <w:pPr>
        <w:pStyle w:val="BodyTextIndent2"/>
        <w:contextualSpacing/>
        <w:rPr>
          <w:sz w:val="23"/>
          <w:szCs w:val="23"/>
          <w:lang w:val="id-ID"/>
        </w:rPr>
      </w:pPr>
      <w:proofErr w:type="gramStart"/>
      <w:r w:rsidRPr="00905A1A">
        <w:rPr>
          <w:sz w:val="23"/>
          <w:szCs w:val="23"/>
          <w:lang w:val="en-GB"/>
        </w:rPr>
        <w:t xml:space="preserve">Metode yang digunakan dalam penelitian ini adalah </w:t>
      </w:r>
      <w:r w:rsidRPr="00905A1A">
        <w:rPr>
          <w:sz w:val="23"/>
          <w:szCs w:val="23"/>
        </w:rPr>
        <w:t>deskriptif -kualitatif.</w:t>
      </w:r>
      <w:r w:rsidRPr="00905A1A">
        <w:rPr>
          <w:sz w:val="23"/>
          <w:szCs w:val="23"/>
          <w:lang w:val="en-GB"/>
        </w:rPr>
        <w:t>Menurut Atherton dan Klemmack (dalam Adimihardja, 2002: 35) penelitian deskriptif kualitatif bertujuan untuk memberikan gambaran tentang suatu masyarakat atau suatu kelompok orang tertentu atau gambaran tentang suatu gejala atau hubungan antara dua gejala atau lebih.</w:t>
      </w:r>
      <w:proofErr w:type="gramEnd"/>
    </w:p>
    <w:p w:rsidR="00DE2952" w:rsidRPr="00905A1A" w:rsidRDefault="00DE2952" w:rsidP="00DE2952">
      <w:pPr>
        <w:pStyle w:val="BodyTextIndent2"/>
        <w:contextualSpacing/>
        <w:rPr>
          <w:sz w:val="23"/>
          <w:szCs w:val="23"/>
          <w:lang w:val="id-ID"/>
        </w:rPr>
      </w:pPr>
      <w:r w:rsidRPr="00905A1A">
        <w:rPr>
          <w:sz w:val="23"/>
          <w:szCs w:val="23"/>
          <w:lang w:val="id-ID"/>
        </w:rPr>
        <w:t>Penelitian dengan pendekatan kualitatif lebih menekankan analisisnya pada proses penyimpulan deduktif dan induktif serta pada analisis terhadap dinamika hubungan antarfenomena yang diamati, dengan menggunakan logika ilmiah. (dalam Azwar, 2009)</w:t>
      </w:r>
    </w:p>
    <w:p w:rsidR="00DE2952" w:rsidRPr="00905A1A" w:rsidRDefault="00DE2952" w:rsidP="00CB28DF">
      <w:pPr>
        <w:pStyle w:val="ListParagraph"/>
        <w:numPr>
          <w:ilvl w:val="0"/>
          <w:numId w:val="12"/>
        </w:numPr>
        <w:spacing w:after="0" w:line="240" w:lineRule="auto"/>
        <w:ind w:left="810"/>
        <w:jc w:val="both"/>
        <w:rPr>
          <w:rFonts w:ascii="Times New Roman" w:eastAsia="Times New Roman" w:hAnsi="Times New Roman"/>
          <w:b/>
          <w:i/>
          <w:sz w:val="23"/>
          <w:szCs w:val="23"/>
        </w:rPr>
      </w:pPr>
      <w:r w:rsidRPr="00905A1A">
        <w:rPr>
          <w:rFonts w:ascii="Times New Roman" w:eastAsia="Times New Roman" w:hAnsi="Times New Roman"/>
          <w:b/>
          <w:i/>
          <w:sz w:val="23"/>
          <w:szCs w:val="23"/>
        </w:rPr>
        <w:t xml:space="preserve">Fokus Penelitian </w:t>
      </w:r>
    </w:p>
    <w:p w:rsidR="00DE2952" w:rsidRPr="00905A1A" w:rsidRDefault="00DE2952" w:rsidP="00CB28DF">
      <w:pPr>
        <w:numPr>
          <w:ilvl w:val="0"/>
          <w:numId w:val="13"/>
        </w:numPr>
        <w:ind w:left="1080"/>
        <w:jc w:val="both"/>
        <w:rPr>
          <w:sz w:val="23"/>
          <w:szCs w:val="23"/>
        </w:rPr>
      </w:pPr>
      <w:r w:rsidRPr="00905A1A">
        <w:rPr>
          <w:sz w:val="23"/>
          <w:szCs w:val="23"/>
        </w:rPr>
        <w:t xml:space="preserve">Pemberdayaan masyarakat pesisir Di Kelurahan Nunukan Selatan Kabupaten </w:t>
      </w:r>
      <w:proofErr w:type="gramStart"/>
      <w:r w:rsidRPr="00905A1A">
        <w:rPr>
          <w:sz w:val="23"/>
          <w:szCs w:val="23"/>
        </w:rPr>
        <w:t>Nunukan .</w:t>
      </w:r>
      <w:proofErr w:type="gramEnd"/>
    </w:p>
    <w:p w:rsidR="00DE2952" w:rsidRPr="00905A1A" w:rsidRDefault="00DE2952" w:rsidP="00CB28DF">
      <w:pPr>
        <w:numPr>
          <w:ilvl w:val="0"/>
          <w:numId w:val="14"/>
        </w:numPr>
        <w:ind w:left="1440"/>
        <w:jc w:val="both"/>
        <w:rPr>
          <w:sz w:val="23"/>
          <w:szCs w:val="23"/>
        </w:rPr>
      </w:pPr>
      <w:r w:rsidRPr="00905A1A">
        <w:rPr>
          <w:sz w:val="23"/>
          <w:szCs w:val="23"/>
        </w:rPr>
        <w:t>Akses pada pengetahuan &amp; tehnologi dan regenerasi Nelayan</w:t>
      </w:r>
    </w:p>
    <w:p w:rsidR="00DE2952" w:rsidRPr="00905A1A" w:rsidRDefault="00DE2952" w:rsidP="00CB28DF">
      <w:pPr>
        <w:numPr>
          <w:ilvl w:val="0"/>
          <w:numId w:val="14"/>
        </w:numPr>
        <w:ind w:left="1440"/>
        <w:jc w:val="both"/>
        <w:rPr>
          <w:sz w:val="23"/>
          <w:szCs w:val="23"/>
        </w:rPr>
      </w:pPr>
      <w:r w:rsidRPr="00905A1A">
        <w:rPr>
          <w:sz w:val="23"/>
          <w:szCs w:val="23"/>
        </w:rPr>
        <w:t>Partisipasi dari Institusi sosial, agama dan budaya</w:t>
      </w:r>
    </w:p>
    <w:p w:rsidR="00DE2952" w:rsidRPr="00905A1A" w:rsidRDefault="00DE2952" w:rsidP="00CB28DF">
      <w:pPr>
        <w:numPr>
          <w:ilvl w:val="0"/>
          <w:numId w:val="14"/>
        </w:numPr>
        <w:ind w:left="1440"/>
        <w:jc w:val="both"/>
        <w:rPr>
          <w:sz w:val="23"/>
          <w:szCs w:val="23"/>
        </w:rPr>
      </w:pPr>
      <w:r w:rsidRPr="00905A1A">
        <w:rPr>
          <w:sz w:val="23"/>
          <w:szCs w:val="23"/>
        </w:rPr>
        <w:t>Pemberdayaan Masyarakat di Sektor Mikro</w:t>
      </w:r>
    </w:p>
    <w:p w:rsidR="00DE2952" w:rsidRPr="00905A1A" w:rsidRDefault="00DE2952" w:rsidP="00CB28DF">
      <w:pPr>
        <w:numPr>
          <w:ilvl w:val="0"/>
          <w:numId w:val="14"/>
        </w:numPr>
        <w:ind w:left="1440"/>
        <w:jc w:val="both"/>
        <w:rPr>
          <w:sz w:val="23"/>
          <w:szCs w:val="23"/>
        </w:rPr>
      </w:pPr>
      <w:r w:rsidRPr="00905A1A">
        <w:rPr>
          <w:sz w:val="23"/>
          <w:szCs w:val="23"/>
        </w:rPr>
        <w:t xml:space="preserve">komersialisasi Usaha (Corporatitation) dan AksesModal </w:t>
      </w:r>
    </w:p>
    <w:p w:rsidR="00DE2952" w:rsidRPr="00905A1A" w:rsidRDefault="00DE2952" w:rsidP="00DE2952">
      <w:pPr>
        <w:ind w:left="1080" w:hanging="360"/>
        <w:jc w:val="both"/>
        <w:rPr>
          <w:sz w:val="23"/>
          <w:szCs w:val="23"/>
        </w:rPr>
      </w:pPr>
      <w:r w:rsidRPr="00905A1A">
        <w:rPr>
          <w:sz w:val="23"/>
          <w:szCs w:val="23"/>
        </w:rPr>
        <w:t>2)  Faktor pendukung dan penghambat pemberdayaan masyarakat pesisir Di Kecamatan Nunukan Selatan Kabupaten Nunukan</w:t>
      </w:r>
    </w:p>
    <w:p w:rsidR="00DE2952" w:rsidRPr="00905A1A" w:rsidRDefault="00DE2952" w:rsidP="00DE2952">
      <w:pPr>
        <w:ind w:left="720"/>
        <w:jc w:val="both"/>
        <w:rPr>
          <w:sz w:val="23"/>
          <w:szCs w:val="23"/>
        </w:rPr>
      </w:pPr>
    </w:p>
    <w:p w:rsidR="00DE2952" w:rsidRPr="00905A1A" w:rsidRDefault="00DE2952" w:rsidP="00CB28DF">
      <w:pPr>
        <w:pStyle w:val="BodyTextIndent2"/>
        <w:numPr>
          <w:ilvl w:val="0"/>
          <w:numId w:val="12"/>
        </w:numPr>
        <w:contextualSpacing/>
        <w:rPr>
          <w:b/>
          <w:i/>
          <w:sz w:val="23"/>
          <w:szCs w:val="23"/>
          <w:lang w:val="en-GB"/>
        </w:rPr>
      </w:pPr>
      <w:r w:rsidRPr="00905A1A">
        <w:rPr>
          <w:b/>
          <w:i/>
          <w:sz w:val="23"/>
          <w:szCs w:val="23"/>
          <w:lang w:val="en-GB"/>
        </w:rPr>
        <w:t>Lokasi penelitian</w:t>
      </w:r>
    </w:p>
    <w:p w:rsidR="00DE2952" w:rsidRPr="00905A1A" w:rsidRDefault="00DE2952" w:rsidP="00DE2952">
      <w:pPr>
        <w:ind w:left="810"/>
        <w:jc w:val="both"/>
        <w:rPr>
          <w:sz w:val="23"/>
          <w:szCs w:val="23"/>
        </w:rPr>
      </w:pPr>
      <w:r w:rsidRPr="00905A1A">
        <w:rPr>
          <w:sz w:val="23"/>
          <w:szCs w:val="23"/>
        </w:rPr>
        <w:tab/>
        <w:t>Lokasi dalam Penelitian ini dilaksanakan di Kelurahan Nunukan Selatan</w:t>
      </w:r>
      <w:r w:rsidRPr="00905A1A">
        <w:rPr>
          <w:sz w:val="23"/>
          <w:szCs w:val="23"/>
          <w:lang w:val="id-ID"/>
        </w:rPr>
        <w:t xml:space="preserve"> Kecamatan </w:t>
      </w:r>
      <w:r w:rsidRPr="00905A1A">
        <w:rPr>
          <w:sz w:val="23"/>
          <w:szCs w:val="23"/>
        </w:rPr>
        <w:t>Nunukan selatan</w:t>
      </w:r>
      <w:r w:rsidRPr="00905A1A">
        <w:rPr>
          <w:sz w:val="23"/>
          <w:szCs w:val="23"/>
          <w:lang w:val="id-ID"/>
        </w:rPr>
        <w:t xml:space="preserve"> Kabupaten </w:t>
      </w:r>
      <w:r w:rsidRPr="00905A1A">
        <w:rPr>
          <w:sz w:val="23"/>
          <w:szCs w:val="23"/>
        </w:rPr>
        <w:t>Nunukan</w:t>
      </w:r>
    </w:p>
    <w:p w:rsidR="00DE2952" w:rsidRPr="00905A1A" w:rsidRDefault="00DE2952" w:rsidP="00DE2952">
      <w:pPr>
        <w:jc w:val="both"/>
        <w:rPr>
          <w:b/>
          <w:sz w:val="23"/>
          <w:szCs w:val="23"/>
          <w:lang w:val="id-ID"/>
        </w:rPr>
      </w:pPr>
    </w:p>
    <w:p w:rsidR="00DE2952" w:rsidRPr="00905A1A" w:rsidRDefault="00DE2952" w:rsidP="00CB28DF">
      <w:pPr>
        <w:pStyle w:val="ListParagraph"/>
        <w:numPr>
          <w:ilvl w:val="0"/>
          <w:numId w:val="12"/>
        </w:numPr>
        <w:spacing w:after="0" w:line="240" w:lineRule="auto"/>
        <w:jc w:val="both"/>
        <w:rPr>
          <w:rFonts w:ascii="Times New Roman" w:hAnsi="Times New Roman"/>
          <w:b/>
          <w:i/>
          <w:sz w:val="23"/>
          <w:szCs w:val="23"/>
        </w:rPr>
      </w:pPr>
      <w:r w:rsidRPr="00905A1A">
        <w:rPr>
          <w:rFonts w:ascii="Times New Roman" w:hAnsi="Times New Roman"/>
          <w:b/>
          <w:i/>
          <w:sz w:val="23"/>
          <w:szCs w:val="23"/>
        </w:rPr>
        <w:t>Sumber Data</w:t>
      </w:r>
    </w:p>
    <w:p w:rsidR="00DE2952" w:rsidRPr="00905A1A" w:rsidRDefault="00DE2952" w:rsidP="00DE2952">
      <w:pPr>
        <w:ind w:left="720"/>
        <w:jc w:val="both"/>
        <w:rPr>
          <w:sz w:val="23"/>
          <w:szCs w:val="23"/>
        </w:rPr>
      </w:pPr>
      <w:r w:rsidRPr="00905A1A">
        <w:rPr>
          <w:sz w:val="23"/>
          <w:szCs w:val="23"/>
        </w:rPr>
        <w:tab/>
        <w:t xml:space="preserve">Menurut Lofland dan Lofland (dalam Moleong, 2006) sumber data utama dalam penelitian kualitatif ialah kata-kata, dan tindakan, </w:t>
      </w:r>
      <w:r w:rsidRPr="00905A1A">
        <w:rPr>
          <w:sz w:val="23"/>
          <w:szCs w:val="23"/>
        </w:rPr>
        <w:lastRenderedPageBreak/>
        <w:t>selebihnya adalah data tambahan seperti dokumen dan lain-lain.Berkaitan dengan hal itu pada bagian ini jenis datanya di bagi ke dalam kata-kata dan tindakan, sumber data tertulis, foto, dan statistik.</w:t>
      </w:r>
    </w:p>
    <w:p w:rsidR="00DE2952" w:rsidRPr="00905A1A" w:rsidRDefault="00DE2952" w:rsidP="00DE2952">
      <w:pPr>
        <w:ind w:left="720" w:firstLine="720"/>
        <w:jc w:val="both"/>
        <w:rPr>
          <w:sz w:val="23"/>
          <w:szCs w:val="23"/>
        </w:rPr>
      </w:pPr>
      <w:r w:rsidRPr="00905A1A">
        <w:rPr>
          <w:sz w:val="23"/>
          <w:szCs w:val="23"/>
        </w:rPr>
        <w:t xml:space="preserve">Untuk menentukan </w:t>
      </w:r>
      <w:proofErr w:type="gramStart"/>
      <w:r w:rsidRPr="00905A1A">
        <w:rPr>
          <w:sz w:val="23"/>
          <w:szCs w:val="23"/>
        </w:rPr>
        <w:t>nara</w:t>
      </w:r>
      <w:proofErr w:type="gramEnd"/>
      <w:r w:rsidRPr="00905A1A">
        <w:rPr>
          <w:sz w:val="23"/>
          <w:szCs w:val="23"/>
        </w:rPr>
        <w:t xml:space="preserve"> sumber dalam penelitian ini digunakan teknik purposive sampling yang dipadukan dengan teknik snowball. Menurut Sutrisno (dalam Hamidi, </w:t>
      </w:r>
      <w:proofErr w:type="gramStart"/>
      <w:r w:rsidRPr="00905A1A">
        <w:rPr>
          <w:sz w:val="23"/>
          <w:szCs w:val="23"/>
        </w:rPr>
        <w:t>2008 )</w:t>
      </w:r>
      <w:proofErr w:type="gramEnd"/>
      <w:r w:rsidRPr="00905A1A">
        <w:rPr>
          <w:sz w:val="23"/>
          <w:szCs w:val="23"/>
        </w:rPr>
        <w:t xml:space="preserve"> Purposive sampling adalah pemilihan sekelompok subjek didasarkan atas ciri-ciri atau sifat populasi yang diketahui sebelumnya. </w:t>
      </w:r>
      <w:proofErr w:type="gramStart"/>
      <w:r w:rsidRPr="00905A1A">
        <w:rPr>
          <w:sz w:val="23"/>
          <w:szCs w:val="23"/>
        </w:rPr>
        <w:t>Subjek tersebut merupakan kelompok kunci dari kelompok yang ada dalam populasi.Dalam penelitian ini yang menjadi key informans (informan kunci) dalam pengumpulan data adalah Ibu Haniah selaku ketua Seksi pemberdayaan masyarakat di Dinas Perikanan dan Kelautan Kabupaten Nunukan.</w:t>
      </w:r>
      <w:proofErr w:type="gramEnd"/>
    </w:p>
    <w:p w:rsidR="00DE2952" w:rsidRPr="00905A1A" w:rsidRDefault="00DE2952" w:rsidP="00DE2952">
      <w:pPr>
        <w:ind w:left="720" w:firstLine="720"/>
        <w:jc w:val="both"/>
        <w:rPr>
          <w:sz w:val="23"/>
          <w:szCs w:val="23"/>
        </w:rPr>
      </w:pPr>
      <w:r w:rsidRPr="00905A1A">
        <w:rPr>
          <w:sz w:val="23"/>
          <w:szCs w:val="23"/>
        </w:rPr>
        <w:t>Kemudian untuk memperoleh informasi lebih lengkap digunakan teknik Snowball, yaitu peneliti memilih orang tertentu yang dipertimbangkan akan memberikan data yang diperlukan, selanjutnya berdasarkan data atau informasi yang diperoleh dari sampel sebelumnya itu, peneliti dapat menetapkan sampel lainnya yang dipertimbangkan akan memberikan data yang lebih lengkap (Satori dkk, 2009:53).</w:t>
      </w:r>
    </w:p>
    <w:p w:rsidR="00DE2952" w:rsidRPr="00905A1A" w:rsidRDefault="00DE2952" w:rsidP="00DE2952">
      <w:pPr>
        <w:jc w:val="both"/>
        <w:rPr>
          <w:sz w:val="23"/>
          <w:szCs w:val="23"/>
          <w:lang w:val="id-ID"/>
        </w:rPr>
      </w:pPr>
    </w:p>
    <w:p w:rsidR="00DE2952" w:rsidRPr="00905A1A" w:rsidRDefault="00DE2952" w:rsidP="00CB28DF">
      <w:pPr>
        <w:pStyle w:val="ListParagraph"/>
        <w:numPr>
          <w:ilvl w:val="0"/>
          <w:numId w:val="12"/>
        </w:numPr>
        <w:spacing w:after="0" w:line="240" w:lineRule="auto"/>
        <w:jc w:val="both"/>
        <w:rPr>
          <w:rFonts w:ascii="Times New Roman" w:hAnsi="Times New Roman"/>
          <w:b/>
          <w:i/>
          <w:sz w:val="23"/>
          <w:szCs w:val="23"/>
        </w:rPr>
      </w:pPr>
      <w:r w:rsidRPr="00905A1A">
        <w:rPr>
          <w:rFonts w:ascii="Times New Roman" w:hAnsi="Times New Roman"/>
          <w:i/>
          <w:sz w:val="23"/>
          <w:szCs w:val="23"/>
        </w:rPr>
        <w:t>Teknik Pengumpulan data</w:t>
      </w:r>
    </w:p>
    <w:p w:rsidR="00DE2952" w:rsidRPr="00905A1A" w:rsidRDefault="00DE2952" w:rsidP="00DE2952">
      <w:pPr>
        <w:ind w:firstLine="748"/>
        <w:jc w:val="both"/>
        <w:rPr>
          <w:sz w:val="23"/>
          <w:szCs w:val="23"/>
        </w:rPr>
      </w:pPr>
      <w:r w:rsidRPr="00905A1A">
        <w:rPr>
          <w:sz w:val="23"/>
          <w:szCs w:val="23"/>
        </w:rPr>
        <w:t>Penulis menggunakan beberapa teknik Pengumpulan data yaitu:</w:t>
      </w:r>
    </w:p>
    <w:p w:rsidR="00DE2952" w:rsidRPr="00905A1A" w:rsidRDefault="00DE2952" w:rsidP="00CB28DF">
      <w:pPr>
        <w:numPr>
          <w:ilvl w:val="0"/>
          <w:numId w:val="15"/>
        </w:numPr>
        <w:ind w:left="1080"/>
        <w:jc w:val="both"/>
        <w:rPr>
          <w:sz w:val="23"/>
          <w:szCs w:val="23"/>
        </w:rPr>
      </w:pPr>
      <w:r w:rsidRPr="00905A1A">
        <w:rPr>
          <w:sz w:val="23"/>
          <w:szCs w:val="23"/>
        </w:rPr>
        <w:t>Penelitian Pustaka (Library Research), yaitu dengan mengumpulkan dan mempelajari buku-buku yang ada hubungannya dengan penelitian skripsi ini.</w:t>
      </w:r>
    </w:p>
    <w:p w:rsidR="00DE2952" w:rsidRPr="00905A1A" w:rsidRDefault="00DE2952" w:rsidP="00CB28DF">
      <w:pPr>
        <w:numPr>
          <w:ilvl w:val="0"/>
          <w:numId w:val="15"/>
        </w:numPr>
        <w:ind w:left="1080"/>
        <w:jc w:val="both"/>
        <w:rPr>
          <w:sz w:val="23"/>
          <w:szCs w:val="23"/>
        </w:rPr>
      </w:pPr>
      <w:r w:rsidRPr="00905A1A">
        <w:rPr>
          <w:sz w:val="23"/>
          <w:szCs w:val="23"/>
        </w:rPr>
        <w:t>Penelitian Lapangan (Field Work Research)</w:t>
      </w:r>
    </w:p>
    <w:p w:rsidR="00DE2952" w:rsidRPr="00905A1A" w:rsidRDefault="00DE2952" w:rsidP="00CB28DF">
      <w:pPr>
        <w:numPr>
          <w:ilvl w:val="0"/>
          <w:numId w:val="2"/>
        </w:numPr>
        <w:ind w:left="1440"/>
        <w:jc w:val="both"/>
        <w:rPr>
          <w:sz w:val="23"/>
          <w:szCs w:val="23"/>
        </w:rPr>
      </w:pPr>
      <w:r w:rsidRPr="00905A1A">
        <w:rPr>
          <w:sz w:val="23"/>
          <w:szCs w:val="23"/>
        </w:rPr>
        <w:t>Observasi</w:t>
      </w:r>
    </w:p>
    <w:p w:rsidR="00DE2952" w:rsidRPr="00905A1A" w:rsidRDefault="00DE2952" w:rsidP="00CB28DF">
      <w:pPr>
        <w:numPr>
          <w:ilvl w:val="0"/>
          <w:numId w:val="2"/>
        </w:numPr>
        <w:ind w:left="1440"/>
        <w:jc w:val="both"/>
        <w:rPr>
          <w:sz w:val="23"/>
          <w:szCs w:val="23"/>
        </w:rPr>
      </w:pPr>
      <w:r w:rsidRPr="00905A1A">
        <w:rPr>
          <w:sz w:val="23"/>
          <w:szCs w:val="23"/>
        </w:rPr>
        <w:t>Wawancara (Interview).</w:t>
      </w:r>
    </w:p>
    <w:p w:rsidR="00DE2952" w:rsidRPr="00905A1A" w:rsidRDefault="00DE2952" w:rsidP="00CB28DF">
      <w:pPr>
        <w:numPr>
          <w:ilvl w:val="0"/>
          <w:numId w:val="2"/>
        </w:numPr>
        <w:ind w:left="1440"/>
        <w:jc w:val="both"/>
        <w:rPr>
          <w:sz w:val="23"/>
          <w:szCs w:val="23"/>
        </w:rPr>
      </w:pPr>
      <w:r w:rsidRPr="00905A1A">
        <w:rPr>
          <w:sz w:val="23"/>
          <w:szCs w:val="23"/>
        </w:rPr>
        <w:t>Dokumen(dalam Satori dkk, 2009)</w:t>
      </w:r>
    </w:p>
    <w:p w:rsidR="00DE2952" w:rsidRPr="00905A1A" w:rsidRDefault="00DE2952" w:rsidP="00DE2952">
      <w:pPr>
        <w:pStyle w:val="ListParagraph"/>
        <w:spacing w:after="0" w:line="240" w:lineRule="auto"/>
        <w:ind w:left="0"/>
        <w:jc w:val="both"/>
        <w:rPr>
          <w:rFonts w:ascii="Times New Roman" w:hAnsi="Times New Roman"/>
          <w:b/>
          <w:i/>
          <w:sz w:val="23"/>
          <w:szCs w:val="23"/>
        </w:rPr>
      </w:pPr>
    </w:p>
    <w:p w:rsidR="00DE2952" w:rsidRPr="00905A1A" w:rsidRDefault="00DE2952" w:rsidP="00CB28DF">
      <w:pPr>
        <w:pStyle w:val="ListParagraph"/>
        <w:numPr>
          <w:ilvl w:val="0"/>
          <w:numId w:val="12"/>
        </w:numPr>
        <w:spacing w:after="0" w:line="240" w:lineRule="auto"/>
        <w:jc w:val="both"/>
        <w:rPr>
          <w:rFonts w:ascii="Times New Roman" w:hAnsi="Times New Roman"/>
          <w:i/>
          <w:sz w:val="23"/>
          <w:szCs w:val="23"/>
        </w:rPr>
      </w:pPr>
      <w:r w:rsidRPr="00905A1A">
        <w:rPr>
          <w:rFonts w:ascii="Times New Roman" w:hAnsi="Times New Roman"/>
          <w:i/>
          <w:sz w:val="23"/>
          <w:szCs w:val="23"/>
        </w:rPr>
        <w:t>Teknik Analisis Data</w:t>
      </w:r>
    </w:p>
    <w:p w:rsidR="00DE2952" w:rsidRPr="00905A1A" w:rsidRDefault="00DE2952" w:rsidP="00DE2952">
      <w:pPr>
        <w:ind w:left="720" w:firstLine="748"/>
        <w:jc w:val="both"/>
        <w:rPr>
          <w:sz w:val="23"/>
          <w:szCs w:val="23"/>
        </w:rPr>
      </w:pPr>
      <w:proofErr w:type="gramStart"/>
      <w:r w:rsidRPr="00905A1A">
        <w:rPr>
          <w:sz w:val="23"/>
          <w:szCs w:val="23"/>
        </w:rPr>
        <w:t>Melakukan Analisis data maksudnya adalah menetapkan tahap-tahap, langkah-langkah kegiatan terhadap data yang sedang dan sudah dikumpulkan, dengan tujuan untuk menarik kesimpulan.</w:t>
      </w:r>
      <w:proofErr w:type="gramEnd"/>
      <w:r w:rsidRPr="00905A1A">
        <w:rPr>
          <w:sz w:val="23"/>
          <w:szCs w:val="23"/>
        </w:rPr>
        <w:t xml:space="preserve"> Pada prinsipnya analisis data merupakan sejumlah aktifitas yang dilakukan oleh peneliti ketika proses pengumpulan data atau informasi berlangsung, sampai pada penarikan kesimpulan berupa konsep atau hubungan antar konsep (dalam Hamidi, 2008).</w:t>
      </w:r>
    </w:p>
    <w:p w:rsidR="00DE2952" w:rsidRPr="00905A1A" w:rsidRDefault="00DE2952" w:rsidP="00DE2952">
      <w:pPr>
        <w:ind w:left="720" w:firstLine="748"/>
        <w:jc w:val="both"/>
        <w:rPr>
          <w:sz w:val="23"/>
          <w:szCs w:val="23"/>
        </w:rPr>
      </w:pPr>
      <w:proofErr w:type="gramStart"/>
      <w:r w:rsidRPr="00905A1A">
        <w:rPr>
          <w:sz w:val="23"/>
          <w:szCs w:val="23"/>
        </w:rPr>
        <w:t>Teknik analisis data yang digunakan dalam penelitian ini adalah Analisis Data Deskriptif Kualitatif melalui data sekunder.</w:t>
      </w:r>
      <w:proofErr w:type="gramEnd"/>
      <w:r w:rsidRPr="00905A1A">
        <w:rPr>
          <w:sz w:val="23"/>
          <w:szCs w:val="23"/>
        </w:rPr>
        <w:t xml:space="preserve"> Sebagaimana yang dikemukakan oleh Miles dan Huberman (dalam Satori dkk, 2009) bahwa analisis data deskriptif kualitatif terdiri atas empat Tahap </w:t>
      </w:r>
      <w:proofErr w:type="gramStart"/>
      <w:r w:rsidRPr="00905A1A">
        <w:rPr>
          <w:sz w:val="23"/>
          <w:szCs w:val="23"/>
        </w:rPr>
        <w:t>yaitu :</w:t>
      </w:r>
      <w:proofErr w:type="gramEnd"/>
    </w:p>
    <w:p w:rsidR="00DE2952" w:rsidRPr="00905A1A" w:rsidRDefault="00DE2952" w:rsidP="00CB28DF">
      <w:pPr>
        <w:numPr>
          <w:ilvl w:val="0"/>
          <w:numId w:val="3"/>
        </w:numPr>
        <w:ind w:left="1080"/>
        <w:jc w:val="both"/>
        <w:rPr>
          <w:sz w:val="23"/>
          <w:szCs w:val="23"/>
        </w:rPr>
      </w:pPr>
      <w:r w:rsidRPr="00905A1A">
        <w:rPr>
          <w:sz w:val="23"/>
          <w:szCs w:val="23"/>
        </w:rPr>
        <w:t>Tahap pengumpulan (Data Collection)</w:t>
      </w:r>
    </w:p>
    <w:p w:rsidR="00DE2952" w:rsidRPr="00905A1A" w:rsidRDefault="00DE2952" w:rsidP="00CB28DF">
      <w:pPr>
        <w:numPr>
          <w:ilvl w:val="0"/>
          <w:numId w:val="3"/>
        </w:numPr>
        <w:ind w:left="1080"/>
        <w:jc w:val="both"/>
        <w:rPr>
          <w:sz w:val="23"/>
          <w:szCs w:val="23"/>
        </w:rPr>
      </w:pPr>
      <w:r w:rsidRPr="00905A1A">
        <w:rPr>
          <w:sz w:val="23"/>
          <w:szCs w:val="23"/>
        </w:rPr>
        <w:t>Tahap reduksi data (Data Reduction</w:t>
      </w:r>
      <w:r w:rsidRPr="00905A1A">
        <w:rPr>
          <w:sz w:val="23"/>
          <w:szCs w:val="23"/>
          <w:lang w:val="id-ID"/>
        </w:rPr>
        <w:t>)</w:t>
      </w:r>
    </w:p>
    <w:p w:rsidR="00DE2952" w:rsidRPr="00905A1A" w:rsidRDefault="00DE2952" w:rsidP="00CB28DF">
      <w:pPr>
        <w:numPr>
          <w:ilvl w:val="0"/>
          <w:numId w:val="3"/>
        </w:numPr>
        <w:ind w:left="1080"/>
        <w:jc w:val="both"/>
        <w:rPr>
          <w:sz w:val="23"/>
          <w:szCs w:val="23"/>
        </w:rPr>
      </w:pPr>
      <w:r w:rsidRPr="00905A1A">
        <w:rPr>
          <w:sz w:val="23"/>
          <w:szCs w:val="23"/>
        </w:rPr>
        <w:lastRenderedPageBreak/>
        <w:t>Tahap penyajian data (Data Display</w:t>
      </w:r>
      <w:r w:rsidRPr="00905A1A">
        <w:rPr>
          <w:sz w:val="23"/>
          <w:szCs w:val="23"/>
          <w:lang w:val="id-ID"/>
        </w:rPr>
        <w:t>)</w:t>
      </w:r>
    </w:p>
    <w:p w:rsidR="000259CF" w:rsidRPr="00905A1A" w:rsidRDefault="00DE2952" w:rsidP="00CB28DF">
      <w:pPr>
        <w:numPr>
          <w:ilvl w:val="0"/>
          <w:numId w:val="3"/>
        </w:numPr>
        <w:ind w:left="1080"/>
        <w:jc w:val="both"/>
        <w:rPr>
          <w:sz w:val="23"/>
          <w:szCs w:val="23"/>
        </w:rPr>
      </w:pPr>
      <w:r w:rsidRPr="00905A1A">
        <w:rPr>
          <w:sz w:val="23"/>
          <w:szCs w:val="23"/>
        </w:rPr>
        <w:t>Tahap Penarikan Kesimpulan (Conclusion Drawing/Verifying)</w:t>
      </w:r>
    </w:p>
    <w:p w:rsidR="00E92438" w:rsidRPr="00905A1A" w:rsidRDefault="00E92438">
      <w:pPr>
        <w:pStyle w:val="FootnoteText"/>
        <w:jc w:val="both"/>
        <w:rPr>
          <w:b/>
          <w:bCs/>
          <w:sz w:val="23"/>
          <w:szCs w:val="23"/>
        </w:rPr>
      </w:pPr>
    </w:p>
    <w:p w:rsidR="00CB28DF" w:rsidRPr="00905A1A" w:rsidRDefault="00CB28DF" w:rsidP="00CB28DF">
      <w:pPr>
        <w:ind w:left="360"/>
        <w:jc w:val="both"/>
        <w:rPr>
          <w:b/>
          <w:sz w:val="23"/>
          <w:szCs w:val="23"/>
          <w:lang w:val="id-ID"/>
        </w:rPr>
      </w:pPr>
      <w:r w:rsidRPr="00905A1A">
        <w:rPr>
          <w:b/>
          <w:sz w:val="23"/>
          <w:szCs w:val="23"/>
        </w:rPr>
        <w:t>HASIL PENELITIAN</w:t>
      </w:r>
      <w:r w:rsidRPr="00905A1A">
        <w:rPr>
          <w:b/>
          <w:sz w:val="23"/>
          <w:szCs w:val="23"/>
          <w:lang w:val="id-ID"/>
        </w:rPr>
        <w:t xml:space="preserve"> DAN PEMBAHASAN</w:t>
      </w:r>
    </w:p>
    <w:p w:rsidR="00CB28DF" w:rsidRPr="00905A1A" w:rsidRDefault="00CB28DF" w:rsidP="00CB28DF">
      <w:pPr>
        <w:numPr>
          <w:ilvl w:val="0"/>
          <w:numId w:val="16"/>
        </w:numPr>
        <w:jc w:val="both"/>
        <w:rPr>
          <w:b/>
          <w:i/>
          <w:sz w:val="23"/>
          <w:szCs w:val="23"/>
        </w:rPr>
      </w:pPr>
      <w:r w:rsidRPr="00905A1A">
        <w:rPr>
          <w:b/>
          <w:i/>
          <w:sz w:val="23"/>
          <w:szCs w:val="23"/>
        </w:rPr>
        <w:t>Gambaran Umum Lokasi Penelitian</w:t>
      </w:r>
    </w:p>
    <w:p w:rsidR="00CB28DF" w:rsidRPr="00905A1A" w:rsidRDefault="00CB28DF" w:rsidP="00CB28DF">
      <w:pPr>
        <w:autoSpaceDE w:val="0"/>
        <w:autoSpaceDN w:val="0"/>
        <w:adjustRightInd w:val="0"/>
        <w:ind w:left="810"/>
        <w:jc w:val="both"/>
        <w:rPr>
          <w:sz w:val="23"/>
          <w:szCs w:val="23"/>
        </w:rPr>
      </w:pPr>
      <w:r w:rsidRPr="00905A1A">
        <w:rPr>
          <w:sz w:val="23"/>
          <w:szCs w:val="23"/>
        </w:rPr>
        <w:tab/>
      </w:r>
      <w:proofErr w:type="gramStart"/>
      <w:r w:rsidRPr="00905A1A">
        <w:rPr>
          <w:sz w:val="23"/>
          <w:szCs w:val="23"/>
        </w:rPr>
        <w:t>Kelurahan Maridan mempunyai 5 Rukun Tetangga (RT) dan mempunyai 1 Rukun Warga (RW) dengan jumlah 1.275 Kepala Keluarga (KK).</w:t>
      </w:r>
      <w:proofErr w:type="gramEnd"/>
      <w:r w:rsidRPr="00905A1A">
        <w:rPr>
          <w:sz w:val="23"/>
          <w:szCs w:val="23"/>
        </w:rPr>
        <w:t xml:space="preserve"> Luas wilayah Kelurahan Penajam kurang lebih 28 Km2 dan mempunyai batas wilayah sebagai </w:t>
      </w:r>
      <w:proofErr w:type="gramStart"/>
      <w:r w:rsidRPr="00905A1A">
        <w:rPr>
          <w:sz w:val="23"/>
          <w:szCs w:val="23"/>
        </w:rPr>
        <w:t>berikut :</w:t>
      </w:r>
      <w:proofErr w:type="gramEnd"/>
    </w:p>
    <w:p w:rsidR="00CB28DF" w:rsidRPr="00905A1A" w:rsidRDefault="00CB28DF" w:rsidP="00CB28DF">
      <w:pPr>
        <w:numPr>
          <w:ilvl w:val="0"/>
          <w:numId w:val="4"/>
        </w:numPr>
        <w:autoSpaceDE w:val="0"/>
        <w:autoSpaceDN w:val="0"/>
        <w:adjustRightInd w:val="0"/>
        <w:ind w:left="1170"/>
        <w:jc w:val="both"/>
        <w:rPr>
          <w:sz w:val="23"/>
          <w:szCs w:val="23"/>
        </w:rPr>
      </w:pPr>
      <w:r w:rsidRPr="00905A1A">
        <w:rPr>
          <w:sz w:val="23"/>
          <w:szCs w:val="23"/>
        </w:rPr>
        <w:t>Sebelah Utara</w:t>
      </w:r>
      <w:r w:rsidRPr="00905A1A">
        <w:rPr>
          <w:sz w:val="23"/>
          <w:szCs w:val="23"/>
        </w:rPr>
        <w:tab/>
        <w:t>: Berbatasan dengan wilayah Kelurahan Selisun</w:t>
      </w:r>
    </w:p>
    <w:p w:rsidR="00CB28DF" w:rsidRPr="00905A1A" w:rsidRDefault="00CB28DF" w:rsidP="00CB28DF">
      <w:pPr>
        <w:numPr>
          <w:ilvl w:val="0"/>
          <w:numId w:val="4"/>
        </w:numPr>
        <w:autoSpaceDE w:val="0"/>
        <w:autoSpaceDN w:val="0"/>
        <w:adjustRightInd w:val="0"/>
        <w:ind w:left="1170"/>
        <w:jc w:val="both"/>
        <w:rPr>
          <w:sz w:val="23"/>
          <w:szCs w:val="23"/>
        </w:rPr>
      </w:pPr>
      <w:r w:rsidRPr="00905A1A">
        <w:rPr>
          <w:sz w:val="23"/>
          <w:szCs w:val="23"/>
        </w:rPr>
        <w:t>Sebelah Selatan</w:t>
      </w:r>
      <w:r w:rsidRPr="00905A1A">
        <w:rPr>
          <w:sz w:val="23"/>
          <w:szCs w:val="23"/>
        </w:rPr>
        <w:tab/>
        <w:t>: Berbatasan dengan wilayah Kelurahan Mansapa</w:t>
      </w:r>
    </w:p>
    <w:p w:rsidR="00CB28DF" w:rsidRPr="00905A1A" w:rsidRDefault="00CB28DF" w:rsidP="00CB28DF">
      <w:pPr>
        <w:numPr>
          <w:ilvl w:val="0"/>
          <w:numId w:val="4"/>
        </w:numPr>
        <w:autoSpaceDE w:val="0"/>
        <w:autoSpaceDN w:val="0"/>
        <w:adjustRightInd w:val="0"/>
        <w:ind w:left="1170"/>
        <w:jc w:val="both"/>
        <w:rPr>
          <w:sz w:val="23"/>
          <w:szCs w:val="23"/>
        </w:rPr>
      </w:pPr>
      <w:r w:rsidRPr="00905A1A">
        <w:rPr>
          <w:sz w:val="23"/>
          <w:szCs w:val="23"/>
        </w:rPr>
        <w:t>Sebelah Timur</w:t>
      </w:r>
      <w:r w:rsidRPr="00905A1A">
        <w:rPr>
          <w:sz w:val="23"/>
          <w:szCs w:val="23"/>
        </w:rPr>
        <w:tab/>
        <w:t>: Berbatasan dengan Wilayah selat Sebatik</w:t>
      </w:r>
    </w:p>
    <w:p w:rsidR="00CB28DF" w:rsidRPr="00905A1A" w:rsidRDefault="00CB28DF" w:rsidP="00CB28DF">
      <w:pPr>
        <w:numPr>
          <w:ilvl w:val="0"/>
          <w:numId w:val="4"/>
        </w:numPr>
        <w:autoSpaceDE w:val="0"/>
        <w:autoSpaceDN w:val="0"/>
        <w:adjustRightInd w:val="0"/>
        <w:ind w:left="1170"/>
        <w:jc w:val="both"/>
        <w:rPr>
          <w:sz w:val="23"/>
          <w:szCs w:val="23"/>
        </w:rPr>
      </w:pPr>
      <w:r w:rsidRPr="00905A1A">
        <w:rPr>
          <w:sz w:val="23"/>
          <w:szCs w:val="23"/>
        </w:rPr>
        <w:t>Sebelah Barat</w:t>
      </w:r>
      <w:r w:rsidRPr="00905A1A">
        <w:rPr>
          <w:sz w:val="23"/>
          <w:szCs w:val="23"/>
        </w:rPr>
        <w:tab/>
        <w:t>: Berbatasan dengan  Wilayah Dese Binusan</w:t>
      </w:r>
    </w:p>
    <w:p w:rsidR="00CB28DF" w:rsidRPr="00905A1A" w:rsidRDefault="00CB28DF" w:rsidP="00CB28DF">
      <w:pPr>
        <w:tabs>
          <w:tab w:val="left" w:pos="360"/>
        </w:tabs>
        <w:jc w:val="both"/>
        <w:rPr>
          <w:sz w:val="23"/>
          <w:szCs w:val="23"/>
        </w:rPr>
      </w:pPr>
    </w:p>
    <w:p w:rsidR="00CB28DF" w:rsidRPr="00905A1A" w:rsidRDefault="00CB28DF" w:rsidP="00CB28DF">
      <w:pPr>
        <w:numPr>
          <w:ilvl w:val="0"/>
          <w:numId w:val="16"/>
        </w:numPr>
        <w:tabs>
          <w:tab w:val="left" w:pos="360"/>
        </w:tabs>
        <w:jc w:val="both"/>
        <w:rPr>
          <w:b/>
          <w:i/>
          <w:sz w:val="23"/>
          <w:szCs w:val="23"/>
        </w:rPr>
      </w:pPr>
      <w:r w:rsidRPr="00905A1A">
        <w:rPr>
          <w:b/>
          <w:i/>
          <w:sz w:val="23"/>
          <w:szCs w:val="23"/>
        </w:rPr>
        <w:t>Keadaan Penduduk</w:t>
      </w:r>
    </w:p>
    <w:p w:rsidR="00CB28DF" w:rsidRPr="00905A1A" w:rsidRDefault="00CB28DF" w:rsidP="00CB28DF">
      <w:pPr>
        <w:numPr>
          <w:ilvl w:val="0"/>
          <w:numId w:val="17"/>
        </w:numPr>
        <w:tabs>
          <w:tab w:val="left" w:pos="360"/>
        </w:tabs>
        <w:ind w:left="1080"/>
        <w:jc w:val="both"/>
        <w:rPr>
          <w:i/>
          <w:sz w:val="23"/>
          <w:szCs w:val="23"/>
        </w:rPr>
      </w:pPr>
      <w:r w:rsidRPr="00905A1A">
        <w:rPr>
          <w:i/>
          <w:sz w:val="23"/>
          <w:szCs w:val="23"/>
        </w:rPr>
        <w:t>Jumlah Penduduk Berdasarkan Jenis Kelamin</w:t>
      </w:r>
    </w:p>
    <w:p w:rsidR="00CB28DF" w:rsidRPr="00905A1A" w:rsidRDefault="00CB28DF" w:rsidP="00CB28DF">
      <w:pPr>
        <w:pStyle w:val="ListParagraph"/>
        <w:autoSpaceDE w:val="0"/>
        <w:autoSpaceDN w:val="0"/>
        <w:adjustRightInd w:val="0"/>
        <w:spacing w:line="240" w:lineRule="auto"/>
        <w:ind w:left="1170" w:firstLine="450"/>
        <w:jc w:val="both"/>
        <w:rPr>
          <w:rFonts w:ascii="Times New Roman" w:hAnsi="Times New Roman"/>
          <w:sz w:val="23"/>
          <w:szCs w:val="23"/>
          <w:lang w:val="en-US"/>
        </w:rPr>
      </w:pPr>
      <w:r w:rsidRPr="00905A1A">
        <w:rPr>
          <w:rFonts w:ascii="Times New Roman" w:hAnsi="Times New Roman"/>
          <w:sz w:val="23"/>
          <w:szCs w:val="23"/>
        </w:rPr>
        <w:t>Jumlah penduduk Kelurahan Maridan sebanya</w:t>
      </w:r>
      <w:r w:rsidRPr="00905A1A">
        <w:rPr>
          <w:rFonts w:ascii="Times New Roman" w:hAnsi="Times New Roman"/>
          <w:sz w:val="23"/>
          <w:szCs w:val="23"/>
          <w:lang w:val="en-US"/>
        </w:rPr>
        <w:t>k</w:t>
      </w:r>
      <w:r w:rsidRPr="00905A1A">
        <w:rPr>
          <w:rFonts w:ascii="Times New Roman" w:hAnsi="Times New Roman"/>
          <w:sz w:val="23"/>
          <w:szCs w:val="23"/>
        </w:rPr>
        <w:t xml:space="preserve"> 5.476jiwa danterdiri dari 1.275 KK yang tersebar pada </w:t>
      </w:r>
      <w:r w:rsidRPr="00905A1A">
        <w:rPr>
          <w:rFonts w:ascii="Times New Roman" w:hAnsi="Times New Roman"/>
          <w:sz w:val="23"/>
          <w:szCs w:val="23"/>
          <w:lang w:val="en-US"/>
        </w:rPr>
        <w:t>5</w:t>
      </w:r>
      <w:r w:rsidRPr="00905A1A">
        <w:rPr>
          <w:rFonts w:ascii="Times New Roman" w:hAnsi="Times New Roman"/>
          <w:sz w:val="23"/>
          <w:szCs w:val="23"/>
        </w:rPr>
        <w:t xml:space="preserve"> Rukun Tetangga (RT)</w:t>
      </w:r>
      <w:r w:rsidRPr="00905A1A">
        <w:rPr>
          <w:rFonts w:ascii="Times New Roman" w:hAnsi="Times New Roman"/>
          <w:sz w:val="23"/>
          <w:szCs w:val="23"/>
          <w:lang w:val="en-US"/>
        </w:rPr>
        <w:t xml:space="preserve"> dan 1 Rukun Warga (RW)</w:t>
      </w:r>
      <w:r w:rsidRPr="00905A1A">
        <w:rPr>
          <w:rFonts w:ascii="Times New Roman" w:hAnsi="Times New Roman"/>
          <w:sz w:val="23"/>
          <w:szCs w:val="23"/>
        </w:rPr>
        <w:t>. Untuk lebih jelasnya dapat dilihat pada tabel berikut :</w:t>
      </w:r>
    </w:p>
    <w:p w:rsidR="00CB28DF" w:rsidRPr="00905A1A" w:rsidRDefault="00CB28DF" w:rsidP="00CB28DF">
      <w:pPr>
        <w:autoSpaceDE w:val="0"/>
        <w:autoSpaceDN w:val="0"/>
        <w:adjustRightInd w:val="0"/>
        <w:ind w:firstLine="720"/>
        <w:jc w:val="center"/>
        <w:rPr>
          <w:sz w:val="23"/>
          <w:szCs w:val="23"/>
        </w:rPr>
      </w:pPr>
      <w:r w:rsidRPr="00905A1A">
        <w:rPr>
          <w:sz w:val="23"/>
          <w:szCs w:val="23"/>
        </w:rPr>
        <w:t>Tabel 4.1</w:t>
      </w:r>
    </w:p>
    <w:p w:rsidR="00CB28DF" w:rsidRPr="00905A1A" w:rsidRDefault="00CB28DF" w:rsidP="00CB28DF">
      <w:pPr>
        <w:autoSpaceDE w:val="0"/>
        <w:autoSpaceDN w:val="0"/>
        <w:adjustRightInd w:val="0"/>
        <w:ind w:firstLine="720"/>
        <w:jc w:val="center"/>
        <w:rPr>
          <w:sz w:val="23"/>
          <w:szCs w:val="23"/>
        </w:rPr>
      </w:pPr>
      <w:r w:rsidRPr="00905A1A">
        <w:rPr>
          <w:sz w:val="23"/>
          <w:szCs w:val="23"/>
        </w:rPr>
        <w:t xml:space="preserve">Penduduk Kelurahan </w:t>
      </w:r>
      <w:r w:rsidRPr="00905A1A">
        <w:rPr>
          <w:sz w:val="23"/>
          <w:szCs w:val="23"/>
          <w:lang w:val="id-ID"/>
        </w:rPr>
        <w:t>Maridan</w:t>
      </w:r>
      <w:r w:rsidRPr="00905A1A">
        <w:rPr>
          <w:sz w:val="23"/>
          <w:szCs w:val="23"/>
        </w:rPr>
        <w:t xml:space="preserve"> Berdasarkan Jenis Kelamin</w:t>
      </w:r>
    </w:p>
    <w:tbl>
      <w:tblPr>
        <w:tblW w:w="639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3097"/>
        <w:gridCol w:w="2483"/>
      </w:tblGrid>
      <w:tr w:rsidR="00CB28DF" w:rsidRPr="00905A1A" w:rsidTr="00DC5B83">
        <w:trPr>
          <w:trHeight w:val="265"/>
        </w:trPr>
        <w:tc>
          <w:tcPr>
            <w:tcW w:w="810" w:type="dxa"/>
            <w:vAlign w:val="center"/>
          </w:tcPr>
          <w:p w:rsidR="00CB28DF" w:rsidRPr="00905A1A" w:rsidRDefault="00CB28DF" w:rsidP="00DC5B83">
            <w:pPr>
              <w:tabs>
                <w:tab w:val="left" w:pos="360"/>
              </w:tabs>
              <w:jc w:val="both"/>
              <w:rPr>
                <w:b/>
                <w:sz w:val="23"/>
                <w:szCs w:val="23"/>
              </w:rPr>
            </w:pPr>
            <w:r w:rsidRPr="00905A1A">
              <w:rPr>
                <w:b/>
                <w:sz w:val="23"/>
                <w:szCs w:val="23"/>
              </w:rPr>
              <w:t>No</w:t>
            </w:r>
          </w:p>
        </w:tc>
        <w:tc>
          <w:tcPr>
            <w:tcW w:w="3097" w:type="dxa"/>
            <w:vAlign w:val="center"/>
          </w:tcPr>
          <w:p w:rsidR="00CB28DF" w:rsidRPr="00905A1A" w:rsidRDefault="00CB28DF" w:rsidP="00DC5B83">
            <w:pPr>
              <w:tabs>
                <w:tab w:val="left" w:pos="360"/>
              </w:tabs>
              <w:jc w:val="both"/>
              <w:rPr>
                <w:b/>
                <w:sz w:val="23"/>
                <w:szCs w:val="23"/>
              </w:rPr>
            </w:pPr>
            <w:r w:rsidRPr="00905A1A">
              <w:rPr>
                <w:b/>
                <w:sz w:val="23"/>
                <w:szCs w:val="23"/>
              </w:rPr>
              <w:t>Jenis Kelamin</w:t>
            </w:r>
          </w:p>
        </w:tc>
        <w:tc>
          <w:tcPr>
            <w:tcW w:w="2483" w:type="dxa"/>
            <w:vAlign w:val="center"/>
          </w:tcPr>
          <w:p w:rsidR="00CB28DF" w:rsidRPr="00905A1A" w:rsidRDefault="00CB28DF" w:rsidP="00DC5B83">
            <w:pPr>
              <w:tabs>
                <w:tab w:val="left" w:pos="360"/>
              </w:tabs>
              <w:jc w:val="both"/>
              <w:rPr>
                <w:b/>
                <w:sz w:val="23"/>
                <w:szCs w:val="23"/>
              </w:rPr>
            </w:pPr>
            <w:r w:rsidRPr="00905A1A">
              <w:rPr>
                <w:b/>
                <w:sz w:val="23"/>
                <w:szCs w:val="23"/>
              </w:rPr>
              <w:t>Jiwa</w:t>
            </w:r>
          </w:p>
        </w:tc>
      </w:tr>
      <w:tr w:rsidR="00CB28DF" w:rsidRPr="00905A1A" w:rsidTr="00DC5B83">
        <w:trPr>
          <w:trHeight w:val="247"/>
        </w:trPr>
        <w:tc>
          <w:tcPr>
            <w:tcW w:w="810" w:type="dxa"/>
            <w:vAlign w:val="center"/>
          </w:tcPr>
          <w:p w:rsidR="00CB28DF" w:rsidRPr="00905A1A" w:rsidRDefault="00CB28DF" w:rsidP="00DC5B83">
            <w:pPr>
              <w:tabs>
                <w:tab w:val="left" w:pos="360"/>
              </w:tabs>
              <w:jc w:val="both"/>
              <w:rPr>
                <w:sz w:val="23"/>
                <w:szCs w:val="23"/>
              </w:rPr>
            </w:pPr>
            <w:r w:rsidRPr="00905A1A">
              <w:rPr>
                <w:sz w:val="23"/>
                <w:szCs w:val="23"/>
              </w:rPr>
              <w:t>1.</w:t>
            </w:r>
          </w:p>
        </w:tc>
        <w:tc>
          <w:tcPr>
            <w:tcW w:w="3097" w:type="dxa"/>
            <w:vAlign w:val="center"/>
          </w:tcPr>
          <w:p w:rsidR="00CB28DF" w:rsidRPr="00905A1A" w:rsidRDefault="00CB28DF" w:rsidP="00DC5B83">
            <w:pPr>
              <w:tabs>
                <w:tab w:val="left" w:pos="360"/>
              </w:tabs>
              <w:jc w:val="both"/>
              <w:rPr>
                <w:sz w:val="23"/>
                <w:szCs w:val="23"/>
              </w:rPr>
            </w:pPr>
            <w:r w:rsidRPr="00905A1A">
              <w:rPr>
                <w:sz w:val="23"/>
                <w:szCs w:val="23"/>
              </w:rPr>
              <w:t>Laki – laki</w:t>
            </w:r>
          </w:p>
        </w:tc>
        <w:tc>
          <w:tcPr>
            <w:tcW w:w="2483" w:type="dxa"/>
            <w:vAlign w:val="center"/>
          </w:tcPr>
          <w:p w:rsidR="00CB28DF" w:rsidRPr="00905A1A" w:rsidRDefault="00CB28DF" w:rsidP="00DC5B83">
            <w:pPr>
              <w:tabs>
                <w:tab w:val="left" w:pos="360"/>
              </w:tabs>
              <w:jc w:val="both"/>
              <w:rPr>
                <w:sz w:val="23"/>
                <w:szCs w:val="23"/>
              </w:rPr>
            </w:pPr>
            <w:r w:rsidRPr="00905A1A">
              <w:rPr>
                <w:sz w:val="23"/>
                <w:szCs w:val="23"/>
              </w:rPr>
              <w:t>2</w:t>
            </w:r>
            <w:r w:rsidRPr="00905A1A">
              <w:rPr>
                <w:sz w:val="23"/>
                <w:szCs w:val="23"/>
                <w:lang w:val="id-ID"/>
              </w:rPr>
              <w:t>.</w:t>
            </w:r>
            <w:r w:rsidRPr="00905A1A">
              <w:rPr>
                <w:sz w:val="23"/>
                <w:szCs w:val="23"/>
              </w:rPr>
              <w:t>889</w:t>
            </w:r>
          </w:p>
        </w:tc>
      </w:tr>
      <w:tr w:rsidR="00CB28DF" w:rsidRPr="00905A1A" w:rsidTr="00DC5B83">
        <w:trPr>
          <w:trHeight w:val="247"/>
        </w:trPr>
        <w:tc>
          <w:tcPr>
            <w:tcW w:w="810" w:type="dxa"/>
            <w:tcBorders>
              <w:bottom w:val="single" w:sz="4" w:space="0" w:color="000000"/>
            </w:tcBorders>
            <w:vAlign w:val="center"/>
          </w:tcPr>
          <w:p w:rsidR="00CB28DF" w:rsidRPr="00905A1A" w:rsidRDefault="00CB28DF" w:rsidP="00DC5B83">
            <w:pPr>
              <w:tabs>
                <w:tab w:val="left" w:pos="360"/>
              </w:tabs>
              <w:jc w:val="both"/>
              <w:rPr>
                <w:sz w:val="23"/>
                <w:szCs w:val="23"/>
              </w:rPr>
            </w:pPr>
            <w:r w:rsidRPr="00905A1A">
              <w:rPr>
                <w:sz w:val="23"/>
                <w:szCs w:val="23"/>
              </w:rPr>
              <w:t>2.</w:t>
            </w:r>
          </w:p>
        </w:tc>
        <w:tc>
          <w:tcPr>
            <w:tcW w:w="3097" w:type="dxa"/>
            <w:tcBorders>
              <w:bottom w:val="single" w:sz="4" w:space="0" w:color="000000"/>
            </w:tcBorders>
            <w:vAlign w:val="center"/>
          </w:tcPr>
          <w:p w:rsidR="00CB28DF" w:rsidRPr="00905A1A" w:rsidRDefault="00CB28DF" w:rsidP="00DC5B83">
            <w:pPr>
              <w:tabs>
                <w:tab w:val="left" w:pos="360"/>
              </w:tabs>
              <w:jc w:val="both"/>
              <w:rPr>
                <w:sz w:val="23"/>
                <w:szCs w:val="23"/>
              </w:rPr>
            </w:pPr>
            <w:r w:rsidRPr="00905A1A">
              <w:rPr>
                <w:sz w:val="23"/>
                <w:szCs w:val="23"/>
              </w:rPr>
              <w:t xml:space="preserve">Perempuan </w:t>
            </w:r>
          </w:p>
        </w:tc>
        <w:tc>
          <w:tcPr>
            <w:tcW w:w="2483" w:type="dxa"/>
            <w:vAlign w:val="center"/>
          </w:tcPr>
          <w:p w:rsidR="00CB28DF" w:rsidRPr="00905A1A" w:rsidRDefault="00CB28DF" w:rsidP="00DC5B83">
            <w:pPr>
              <w:tabs>
                <w:tab w:val="left" w:pos="360"/>
              </w:tabs>
              <w:jc w:val="both"/>
              <w:rPr>
                <w:sz w:val="23"/>
                <w:szCs w:val="23"/>
              </w:rPr>
            </w:pPr>
            <w:r w:rsidRPr="00905A1A">
              <w:rPr>
                <w:sz w:val="23"/>
                <w:szCs w:val="23"/>
                <w:lang w:val="id-ID"/>
              </w:rPr>
              <w:t>2.</w:t>
            </w:r>
            <w:r w:rsidRPr="00905A1A">
              <w:rPr>
                <w:sz w:val="23"/>
                <w:szCs w:val="23"/>
              </w:rPr>
              <w:t>557</w:t>
            </w:r>
          </w:p>
        </w:tc>
      </w:tr>
      <w:tr w:rsidR="00CB28DF" w:rsidRPr="00905A1A" w:rsidTr="00DC5B83">
        <w:trPr>
          <w:trHeight w:val="247"/>
        </w:trPr>
        <w:tc>
          <w:tcPr>
            <w:tcW w:w="810" w:type="dxa"/>
            <w:tcBorders>
              <w:right w:val="nil"/>
            </w:tcBorders>
            <w:vAlign w:val="center"/>
          </w:tcPr>
          <w:p w:rsidR="00CB28DF" w:rsidRPr="00905A1A" w:rsidRDefault="00CB28DF" w:rsidP="00DC5B83">
            <w:pPr>
              <w:tabs>
                <w:tab w:val="left" w:pos="360"/>
              </w:tabs>
              <w:jc w:val="both"/>
              <w:rPr>
                <w:sz w:val="23"/>
                <w:szCs w:val="23"/>
              </w:rPr>
            </w:pPr>
          </w:p>
        </w:tc>
        <w:tc>
          <w:tcPr>
            <w:tcW w:w="3097" w:type="dxa"/>
            <w:tcBorders>
              <w:left w:val="nil"/>
            </w:tcBorders>
            <w:vAlign w:val="center"/>
          </w:tcPr>
          <w:p w:rsidR="00CB28DF" w:rsidRPr="00905A1A" w:rsidRDefault="00CB28DF" w:rsidP="00DC5B83">
            <w:pPr>
              <w:tabs>
                <w:tab w:val="left" w:pos="360"/>
              </w:tabs>
              <w:jc w:val="both"/>
              <w:rPr>
                <w:b/>
                <w:sz w:val="23"/>
                <w:szCs w:val="23"/>
              </w:rPr>
            </w:pPr>
            <w:r w:rsidRPr="00905A1A">
              <w:rPr>
                <w:b/>
                <w:sz w:val="23"/>
                <w:szCs w:val="23"/>
              </w:rPr>
              <w:t xml:space="preserve">Jumlah </w:t>
            </w:r>
          </w:p>
        </w:tc>
        <w:tc>
          <w:tcPr>
            <w:tcW w:w="2483" w:type="dxa"/>
            <w:vAlign w:val="center"/>
          </w:tcPr>
          <w:p w:rsidR="00CB28DF" w:rsidRPr="00905A1A" w:rsidRDefault="00CB28DF" w:rsidP="00DC5B83">
            <w:pPr>
              <w:tabs>
                <w:tab w:val="left" w:pos="360"/>
              </w:tabs>
              <w:jc w:val="both"/>
              <w:rPr>
                <w:b/>
                <w:sz w:val="23"/>
                <w:szCs w:val="23"/>
              </w:rPr>
            </w:pPr>
            <w:r w:rsidRPr="00905A1A">
              <w:rPr>
                <w:b/>
                <w:sz w:val="23"/>
                <w:szCs w:val="23"/>
                <w:lang w:val="id-ID"/>
              </w:rPr>
              <w:t>5.</w:t>
            </w:r>
            <w:r w:rsidRPr="00905A1A">
              <w:rPr>
                <w:b/>
                <w:sz w:val="23"/>
                <w:szCs w:val="23"/>
              </w:rPr>
              <w:t>476</w:t>
            </w:r>
          </w:p>
        </w:tc>
      </w:tr>
    </w:tbl>
    <w:p w:rsidR="00CB28DF" w:rsidRPr="00905A1A" w:rsidRDefault="00CB28DF" w:rsidP="00CB28DF">
      <w:pPr>
        <w:autoSpaceDE w:val="0"/>
        <w:autoSpaceDN w:val="0"/>
        <w:adjustRightInd w:val="0"/>
        <w:jc w:val="both"/>
        <w:rPr>
          <w:i/>
          <w:sz w:val="23"/>
          <w:szCs w:val="23"/>
          <w:lang w:val="id-ID"/>
        </w:rPr>
      </w:pPr>
      <w:r w:rsidRPr="00905A1A">
        <w:rPr>
          <w:i/>
          <w:sz w:val="23"/>
          <w:szCs w:val="23"/>
        </w:rPr>
        <w:tab/>
      </w:r>
      <w:r w:rsidRPr="00905A1A">
        <w:rPr>
          <w:i/>
          <w:sz w:val="23"/>
          <w:szCs w:val="23"/>
        </w:rPr>
        <w:tab/>
      </w:r>
      <w:proofErr w:type="gramStart"/>
      <w:r w:rsidRPr="00905A1A">
        <w:rPr>
          <w:i/>
          <w:sz w:val="23"/>
          <w:szCs w:val="23"/>
        </w:rPr>
        <w:t>Sumber :</w:t>
      </w:r>
      <w:proofErr w:type="gramEnd"/>
      <w:r w:rsidRPr="00905A1A">
        <w:rPr>
          <w:i/>
          <w:sz w:val="23"/>
          <w:szCs w:val="23"/>
        </w:rPr>
        <w:t xml:space="preserve"> Diolah dari Hasil Penelitian</w:t>
      </w:r>
    </w:p>
    <w:p w:rsidR="00CB28DF" w:rsidRPr="00905A1A" w:rsidRDefault="00CB28DF" w:rsidP="00CB28DF">
      <w:pPr>
        <w:autoSpaceDE w:val="0"/>
        <w:autoSpaceDN w:val="0"/>
        <w:adjustRightInd w:val="0"/>
        <w:jc w:val="both"/>
        <w:rPr>
          <w:i/>
          <w:sz w:val="23"/>
          <w:szCs w:val="23"/>
          <w:lang w:val="id-ID"/>
        </w:rPr>
      </w:pPr>
    </w:p>
    <w:p w:rsidR="00CB28DF" w:rsidRPr="00905A1A" w:rsidRDefault="00CB28DF" w:rsidP="00CB28DF">
      <w:pPr>
        <w:numPr>
          <w:ilvl w:val="0"/>
          <w:numId w:val="17"/>
        </w:numPr>
        <w:autoSpaceDE w:val="0"/>
        <w:autoSpaceDN w:val="0"/>
        <w:adjustRightInd w:val="0"/>
        <w:ind w:left="1170"/>
        <w:jc w:val="both"/>
        <w:rPr>
          <w:i/>
          <w:sz w:val="23"/>
          <w:szCs w:val="23"/>
        </w:rPr>
      </w:pPr>
      <w:r w:rsidRPr="00905A1A">
        <w:rPr>
          <w:i/>
          <w:sz w:val="23"/>
          <w:szCs w:val="23"/>
        </w:rPr>
        <w:t>Jumlah Penduduk Berdasarkan Struktur Pendidikan</w:t>
      </w:r>
    </w:p>
    <w:p w:rsidR="00CB28DF" w:rsidRPr="00905A1A" w:rsidRDefault="00CB28DF" w:rsidP="00CB28DF">
      <w:pPr>
        <w:autoSpaceDE w:val="0"/>
        <w:autoSpaceDN w:val="0"/>
        <w:adjustRightInd w:val="0"/>
        <w:ind w:left="1170" w:firstLine="720"/>
        <w:jc w:val="both"/>
        <w:rPr>
          <w:sz w:val="23"/>
          <w:szCs w:val="23"/>
        </w:rPr>
      </w:pPr>
      <w:proofErr w:type="gramStart"/>
      <w:r w:rsidRPr="00905A1A">
        <w:rPr>
          <w:sz w:val="23"/>
          <w:szCs w:val="23"/>
        </w:rPr>
        <w:t xml:space="preserve">Untuk tingkat pendidikan penduduk </w:t>
      </w:r>
      <w:r w:rsidRPr="00905A1A">
        <w:rPr>
          <w:sz w:val="23"/>
          <w:szCs w:val="23"/>
          <w:lang w:val="id-ID"/>
        </w:rPr>
        <w:t xml:space="preserve">Kelurahan </w:t>
      </w:r>
      <w:r w:rsidRPr="00905A1A">
        <w:rPr>
          <w:sz w:val="23"/>
          <w:szCs w:val="23"/>
        </w:rPr>
        <w:t>Nunukan selatan bermacam</w:t>
      </w:r>
      <w:r w:rsidRPr="00905A1A">
        <w:rPr>
          <w:sz w:val="23"/>
          <w:szCs w:val="23"/>
          <w:lang w:val="id-ID"/>
        </w:rPr>
        <w:t>-</w:t>
      </w:r>
      <w:r w:rsidRPr="00905A1A">
        <w:rPr>
          <w:sz w:val="23"/>
          <w:szCs w:val="23"/>
        </w:rPr>
        <w:t>macam.Sebagian besar berpendidikan tamat SMU/SLTA walaupun ada juga yang jenjang perguruan tinggi.</w:t>
      </w:r>
      <w:proofErr w:type="gramEnd"/>
      <w:r w:rsidRPr="00905A1A">
        <w:rPr>
          <w:sz w:val="23"/>
          <w:szCs w:val="23"/>
        </w:rPr>
        <w:t xml:space="preserve"> Untuk lebih jelasnyanya akan penulis sajikan dalam bentuk tabel berikut </w:t>
      </w:r>
      <w:proofErr w:type="gramStart"/>
      <w:r w:rsidRPr="00905A1A">
        <w:rPr>
          <w:sz w:val="23"/>
          <w:szCs w:val="23"/>
        </w:rPr>
        <w:t>ini :</w:t>
      </w:r>
      <w:proofErr w:type="gramEnd"/>
    </w:p>
    <w:p w:rsidR="00CB28DF" w:rsidRPr="00905A1A" w:rsidRDefault="00CB28DF" w:rsidP="00CB28DF">
      <w:pPr>
        <w:autoSpaceDE w:val="0"/>
        <w:autoSpaceDN w:val="0"/>
        <w:adjustRightInd w:val="0"/>
        <w:jc w:val="center"/>
        <w:rPr>
          <w:sz w:val="23"/>
          <w:szCs w:val="23"/>
        </w:rPr>
      </w:pPr>
      <w:r w:rsidRPr="00905A1A">
        <w:rPr>
          <w:sz w:val="23"/>
          <w:szCs w:val="23"/>
        </w:rPr>
        <w:t>Tabel 4.2</w:t>
      </w:r>
    </w:p>
    <w:p w:rsidR="00CB28DF" w:rsidRPr="00905A1A" w:rsidRDefault="00CB28DF" w:rsidP="00CB28DF">
      <w:pPr>
        <w:autoSpaceDE w:val="0"/>
        <w:autoSpaceDN w:val="0"/>
        <w:adjustRightInd w:val="0"/>
        <w:ind w:left="1080"/>
        <w:rPr>
          <w:sz w:val="23"/>
          <w:szCs w:val="23"/>
          <w:lang w:val="id-ID"/>
        </w:rPr>
      </w:pPr>
      <w:r w:rsidRPr="00905A1A">
        <w:rPr>
          <w:sz w:val="23"/>
          <w:szCs w:val="23"/>
        </w:rPr>
        <w:t xml:space="preserve">Penduduk kelurahan </w:t>
      </w:r>
      <w:r w:rsidRPr="00905A1A">
        <w:rPr>
          <w:sz w:val="23"/>
          <w:szCs w:val="23"/>
          <w:lang w:val="id-ID"/>
        </w:rPr>
        <w:t>maridan</w:t>
      </w:r>
      <w:r w:rsidRPr="00905A1A">
        <w:rPr>
          <w:sz w:val="23"/>
          <w:szCs w:val="23"/>
        </w:rPr>
        <w:t xml:space="preserve"> berdasarkan tingkat pendidikan</w:t>
      </w:r>
      <w:r w:rsidRPr="00905A1A">
        <w:rPr>
          <w:sz w:val="23"/>
          <w:szCs w:val="23"/>
          <w:lang w:val="id-ID"/>
        </w:rPr>
        <w:t xml:space="preserve"> terakhir</w:t>
      </w:r>
    </w:p>
    <w:tbl>
      <w:tblPr>
        <w:tblW w:w="639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2610"/>
        <w:gridCol w:w="2520"/>
      </w:tblGrid>
      <w:tr w:rsidR="00CB28DF" w:rsidRPr="00905A1A" w:rsidTr="00DC5B83">
        <w:trPr>
          <w:trHeight w:val="165"/>
        </w:trPr>
        <w:tc>
          <w:tcPr>
            <w:tcW w:w="1260" w:type="dxa"/>
            <w:vAlign w:val="center"/>
          </w:tcPr>
          <w:p w:rsidR="00CB28DF" w:rsidRPr="00905A1A" w:rsidRDefault="00CB28DF" w:rsidP="00DC5B83">
            <w:pPr>
              <w:tabs>
                <w:tab w:val="left" w:pos="360"/>
              </w:tabs>
              <w:jc w:val="both"/>
              <w:rPr>
                <w:b/>
                <w:sz w:val="23"/>
                <w:szCs w:val="23"/>
              </w:rPr>
            </w:pPr>
            <w:r w:rsidRPr="00905A1A">
              <w:rPr>
                <w:b/>
                <w:sz w:val="23"/>
                <w:szCs w:val="23"/>
              </w:rPr>
              <w:t>No</w:t>
            </w:r>
          </w:p>
        </w:tc>
        <w:tc>
          <w:tcPr>
            <w:tcW w:w="2610" w:type="dxa"/>
            <w:vAlign w:val="center"/>
          </w:tcPr>
          <w:p w:rsidR="00CB28DF" w:rsidRPr="00905A1A" w:rsidRDefault="00CB28DF" w:rsidP="00DC5B83">
            <w:pPr>
              <w:tabs>
                <w:tab w:val="left" w:pos="360"/>
              </w:tabs>
              <w:jc w:val="both"/>
              <w:rPr>
                <w:b/>
                <w:sz w:val="23"/>
                <w:szCs w:val="23"/>
              </w:rPr>
            </w:pPr>
            <w:r w:rsidRPr="00905A1A">
              <w:rPr>
                <w:b/>
                <w:sz w:val="23"/>
                <w:szCs w:val="23"/>
              </w:rPr>
              <w:t>Tingkat Pendidikan</w:t>
            </w:r>
          </w:p>
        </w:tc>
        <w:tc>
          <w:tcPr>
            <w:tcW w:w="2520" w:type="dxa"/>
            <w:vAlign w:val="center"/>
          </w:tcPr>
          <w:p w:rsidR="00CB28DF" w:rsidRPr="00905A1A" w:rsidRDefault="00CB28DF" w:rsidP="00DC5B83">
            <w:pPr>
              <w:tabs>
                <w:tab w:val="left" w:pos="360"/>
              </w:tabs>
              <w:jc w:val="both"/>
              <w:rPr>
                <w:b/>
                <w:sz w:val="23"/>
                <w:szCs w:val="23"/>
              </w:rPr>
            </w:pPr>
            <w:r w:rsidRPr="00905A1A">
              <w:rPr>
                <w:b/>
                <w:sz w:val="23"/>
                <w:szCs w:val="23"/>
              </w:rPr>
              <w:t>Jumlah</w:t>
            </w:r>
          </w:p>
        </w:tc>
      </w:tr>
      <w:tr w:rsidR="00CB28DF" w:rsidRPr="00905A1A" w:rsidTr="00DC5B83">
        <w:trPr>
          <w:trHeight w:val="165"/>
        </w:trPr>
        <w:tc>
          <w:tcPr>
            <w:tcW w:w="1260" w:type="dxa"/>
            <w:vAlign w:val="center"/>
          </w:tcPr>
          <w:p w:rsidR="00CB28DF" w:rsidRPr="00905A1A" w:rsidRDefault="00CB28DF" w:rsidP="00DC5B83">
            <w:pPr>
              <w:tabs>
                <w:tab w:val="left" w:pos="360"/>
              </w:tabs>
              <w:jc w:val="both"/>
              <w:rPr>
                <w:sz w:val="23"/>
                <w:szCs w:val="23"/>
              </w:rPr>
            </w:pPr>
            <w:r w:rsidRPr="00905A1A">
              <w:rPr>
                <w:sz w:val="23"/>
                <w:szCs w:val="23"/>
              </w:rPr>
              <w:t>1.</w:t>
            </w:r>
          </w:p>
        </w:tc>
        <w:tc>
          <w:tcPr>
            <w:tcW w:w="2610" w:type="dxa"/>
            <w:vAlign w:val="center"/>
          </w:tcPr>
          <w:p w:rsidR="00CB28DF" w:rsidRPr="00905A1A" w:rsidRDefault="00CB28DF" w:rsidP="00DC5B83">
            <w:pPr>
              <w:tabs>
                <w:tab w:val="left" w:pos="360"/>
              </w:tabs>
              <w:jc w:val="both"/>
              <w:rPr>
                <w:sz w:val="23"/>
                <w:szCs w:val="23"/>
              </w:rPr>
            </w:pPr>
            <w:r w:rsidRPr="00905A1A">
              <w:rPr>
                <w:sz w:val="23"/>
                <w:szCs w:val="23"/>
              </w:rPr>
              <w:t>Taman kanak-kanak</w:t>
            </w:r>
          </w:p>
        </w:tc>
        <w:tc>
          <w:tcPr>
            <w:tcW w:w="2520" w:type="dxa"/>
            <w:vAlign w:val="center"/>
          </w:tcPr>
          <w:p w:rsidR="00CB28DF" w:rsidRPr="00905A1A" w:rsidRDefault="00CB28DF" w:rsidP="00DC5B83">
            <w:pPr>
              <w:tabs>
                <w:tab w:val="left" w:pos="360"/>
              </w:tabs>
              <w:jc w:val="both"/>
              <w:rPr>
                <w:sz w:val="23"/>
                <w:szCs w:val="23"/>
              </w:rPr>
            </w:pPr>
            <w:r w:rsidRPr="00905A1A">
              <w:rPr>
                <w:sz w:val="23"/>
                <w:szCs w:val="23"/>
              </w:rPr>
              <w:t>41</w:t>
            </w:r>
          </w:p>
        </w:tc>
      </w:tr>
      <w:tr w:rsidR="00CB28DF" w:rsidRPr="00905A1A" w:rsidTr="00DC5B83">
        <w:trPr>
          <w:trHeight w:val="320"/>
        </w:trPr>
        <w:tc>
          <w:tcPr>
            <w:tcW w:w="1260" w:type="dxa"/>
            <w:tcBorders>
              <w:bottom w:val="single" w:sz="4" w:space="0" w:color="000000"/>
            </w:tcBorders>
            <w:vAlign w:val="center"/>
          </w:tcPr>
          <w:p w:rsidR="00CB28DF" w:rsidRPr="00905A1A" w:rsidRDefault="00CB28DF" w:rsidP="00DC5B83">
            <w:pPr>
              <w:tabs>
                <w:tab w:val="left" w:pos="360"/>
              </w:tabs>
              <w:jc w:val="both"/>
              <w:rPr>
                <w:sz w:val="23"/>
                <w:szCs w:val="23"/>
              </w:rPr>
            </w:pPr>
            <w:r w:rsidRPr="00905A1A">
              <w:rPr>
                <w:sz w:val="23"/>
                <w:szCs w:val="23"/>
              </w:rPr>
              <w:t>2.</w:t>
            </w:r>
          </w:p>
        </w:tc>
        <w:tc>
          <w:tcPr>
            <w:tcW w:w="2610" w:type="dxa"/>
            <w:vAlign w:val="center"/>
          </w:tcPr>
          <w:p w:rsidR="00CB28DF" w:rsidRPr="00905A1A" w:rsidRDefault="00CB28DF" w:rsidP="00DC5B83">
            <w:pPr>
              <w:tabs>
                <w:tab w:val="left" w:pos="360"/>
              </w:tabs>
              <w:jc w:val="both"/>
              <w:rPr>
                <w:sz w:val="23"/>
                <w:szCs w:val="23"/>
              </w:rPr>
            </w:pPr>
            <w:r w:rsidRPr="00905A1A">
              <w:rPr>
                <w:sz w:val="23"/>
                <w:szCs w:val="23"/>
              </w:rPr>
              <w:t>Sekolah Dasar</w:t>
            </w:r>
          </w:p>
        </w:tc>
        <w:tc>
          <w:tcPr>
            <w:tcW w:w="2520" w:type="dxa"/>
            <w:vAlign w:val="center"/>
          </w:tcPr>
          <w:p w:rsidR="00CB28DF" w:rsidRPr="00905A1A" w:rsidRDefault="00CB28DF" w:rsidP="00DC5B83">
            <w:pPr>
              <w:tabs>
                <w:tab w:val="left" w:pos="360"/>
              </w:tabs>
              <w:jc w:val="both"/>
              <w:rPr>
                <w:sz w:val="23"/>
                <w:szCs w:val="23"/>
                <w:lang w:val="id-ID"/>
              </w:rPr>
            </w:pPr>
            <w:r w:rsidRPr="00905A1A">
              <w:rPr>
                <w:sz w:val="23"/>
                <w:szCs w:val="23"/>
                <w:lang w:val="id-ID"/>
              </w:rPr>
              <w:t>1.304</w:t>
            </w:r>
          </w:p>
        </w:tc>
      </w:tr>
      <w:tr w:rsidR="00CB28DF" w:rsidRPr="00905A1A" w:rsidTr="00DC5B83">
        <w:trPr>
          <w:trHeight w:val="320"/>
        </w:trPr>
        <w:tc>
          <w:tcPr>
            <w:tcW w:w="1260" w:type="dxa"/>
            <w:tcBorders>
              <w:bottom w:val="single" w:sz="4" w:space="0" w:color="000000"/>
            </w:tcBorders>
            <w:vAlign w:val="center"/>
          </w:tcPr>
          <w:p w:rsidR="00CB28DF" w:rsidRPr="00905A1A" w:rsidRDefault="00CB28DF" w:rsidP="00DC5B83">
            <w:pPr>
              <w:tabs>
                <w:tab w:val="left" w:pos="360"/>
              </w:tabs>
              <w:jc w:val="both"/>
              <w:rPr>
                <w:sz w:val="23"/>
                <w:szCs w:val="23"/>
              </w:rPr>
            </w:pPr>
            <w:r w:rsidRPr="00905A1A">
              <w:rPr>
                <w:sz w:val="23"/>
                <w:szCs w:val="23"/>
              </w:rPr>
              <w:t>3.</w:t>
            </w:r>
          </w:p>
        </w:tc>
        <w:tc>
          <w:tcPr>
            <w:tcW w:w="2610" w:type="dxa"/>
            <w:vAlign w:val="center"/>
          </w:tcPr>
          <w:p w:rsidR="00CB28DF" w:rsidRPr="00905A1A" w:rsidRDefault="00CB28DF" w:rsidP="00DC5B83">
            <w:pPr>
              <w:tabs>
                <w:tab w:val="left" w:pos="360"/>
              </w:tabs>
              <w:jc w:val="both"/>
              <w:rPr>
                <w:sz w:val="23"/>
                <w:szCs w:val="23"/>
              </w:rPr>
            </w:pPr>
            <w:r w:rsidRPr="00905A1A">
              <w:rPr>
                <w:sz w:val="23"/>
                <w:szCs w:val="23"/>
              </w:rPr>
              <w:t>SMP/SLTP</w:t>
            </w:r>
          </w:p>
        </w:tc>
        <w:tc>
          <w:tcPr>
            <w:tcW w:w="2520" w:type="dxa"/>
            <w:vAlign w:val="center"/>
          </w:tcPr>
          <w:p w:rsidR="00CB28DF" w:rsidRPr="00905A1A" w:rsidRDefault="00CB28DF" w:rsidP="00DC5B83">
            <w:pPr>
              <w:tabs>
                <w:tab w:val="left" w:pos="360"/>
              </w:tabs>
              <w:jc w:val="both"/>
              <w:rPr>
                <w:sz w:val="23"/>
                <w:szCs w:val="23"/>
                <w:lang w:val="id-ID"/>
              </w:rPr>
            </w:pPr>
            <w:r w:rsidRPr="00905A1A">
              <w:t>579</w:t>
            </w:r>
          </w:p>
        </w:tc>
      </w:tr>
      <w:tr w:rsidR="00CB28DF" w:rsidRPr="00905A1A" w:rsidTr="00DC5B83">
        <w:trPr>
          <w:trHeight w:val="320"/>
        </w:trPr>
        <w:tc>
          <w:tcPr>
            <w:tcW w:w="1260" w:type="dxa"/>
            <w:tcBorders>
              <w:bottom w:val="single" w:sz="4" w:space="0" w:color="000000"/>
            </w:tcBorders>
            <w:vAlign w:val="center"/>
          </w:tcPr>
          <w:p w:rsidR="00CB28DF" w:rsidRPr="00905A1A" w:rsidRDefault="00CB28DF" w:rsidP="00DC5B83">
            <w:pPr>
              <w:tabs>
                <w:tab w:val="left" w:pos="360"/>
              </w:tabs>
              <w:jc w:val="both"/>
              <w:rPr>
                <w:sz w:val="23"/>
                <w:szCs w:val="23"/>
              </w:rPr>
            </w:pPr>
            <w:r w:rsidRPr="00905A1A">
              <w:rPr>
                <w:sz w:val="23"/>
                <w:szCs w:val="23"/>
              </w:rPr>
              <w:t>4.</w:t>
            </w:r>
          </w:p>
        </w:tc>
        <w:tc>
          <w:tcPr>
            <w:tcW w:w="2610" w:type="dxa"/>
            <w:vAlign w:val="center"/>
          </w:tcPr>
          <w:p w:rsidR="00CB28DF" w:rsidRPr="00905A1A" w:rsidRDefault="00CB28DF" w:rsidP="00DC5B83">
            <w:pPr>
              <w:tabs>
                <w:tab w:val="left" w:pos="360"/>
              </w:tabs>
              <w:jc w:val="both"/>
              <w:rPr>
                <w:sz w:val="23"/>
                <w:szCs w:val="23"/>
              </w:rPr>
            </w:pPr>
            <w:r w:rsidRPr="00905A1A">
              <w:rPr>
                <w:sz w:val="23"/>
                <w:szCs w:val="23"/>
              </w:rPr>
              <w:t>SMA/SLTA</w:t>
            </w:r>
          </w:p>
        </w:tc>
        <w:tc>
          <w:tcPr>
            <w:tcW w:w="2520" w:type="dxa"/>
            <w:vAlign w:val="center"/>
          </w:tcPr>
          <w:p w:rsidR="00CB28DF" w:rsidRPr="00905A1A" w:rsidRDefault="00CB28DF" w:rsidP="00DC5B83">
            <w:pPr>
              <w:tabs>
                <w:tab w:val="left" w:pos="360"/>
              </w:tabs>
              <w:jc w:val="both"/>
              <w:rPr>
                <w:sz w:val="23"/>
                <w:szCs w:val="23"/>
                <w:lang w:val="id-ID"/>
              </w:rPr>
            </w:pPr>
            <w:r w:rsidRPr="00905A1A">
              <w:t>893</w:t>
            </w:r>
          </w:p>
        </w:tc>
      </w:tr>
      <w:tr w:rsidR="00CB28DF" w:rsidRPr="00905A1A" w:rsidTr="00DC5B83">
        <w:trPr>
          <w:trHeight w:val="320"/>
        </w:trPr>
        <w:tc>
          <w:tcPr>
            <w:tcW w:w="1260" w:type="dxa"/>
            <w:tcBorders>
              <w:bottom w:val="single" w:sz="4" w:space="0" w:color="000000"/>
            </w:tcBorders>
            <w:vAlign w:val="center"/>
          </w:tcPr>
          <w:p w:rsidR="00CB28DF" w:rsidRPr="00905A1A" w:rsidRDefault="00CB28DF" w:rsidP="00DC5B83">
            <w:pPr>
              <w:tabs>
                <w:tab w:val="left" w:pos="360"/>
              </w:tabs>
              <w:jc w:val="both"/>
              <w:rPr>
                <w:sz w:val="23"/>
                <w:szCs w:val="23"/>
              </w:rPr>
            </w:pPr>
            <w:r w:rsidRPr="00905A1A">
              <w:rPr>
                <w:sz w:val="23"/>
                <w:szCs w:val="23"/>
              </w:rPr>
              <w:lastRenderedPageBreak/>
              <w:t>5.</w:t>
            </w:r>
          </w:p>
        </w:tc>
        <w:tc>
          <w:tcPr>
            <w:tcW w:w="2610" w:type="dxa"/>
            <w:vAlign w:val="center"/>
          </w:tcPr>
          <w:p w:rsidR="00CB28DF" w:rsidRPr="00905A1A" w:rsidRDefault="00CB28DF" w:rsidP="00DC5B83">
            <w:pPr>
              <w:tabs>
                <w:tab w:val="left" w:pos="360"/>
              </w:tabs>
              <w:jc w:val="both"/>
              <w:rPr>
                <w:sz w:val="23"/>
                <w:szCs w:val="23"/>
              </w:rPr>
            </w:pPr>
            <w:r w:rsidRPr="00905A1A">
              <w:rPr>
                <w:sz w:val="23"/>
                <w:szCs w:val="23"/>
              </w:rPr>
              <w:t xml:space="preserve">Akademi/D1- D3 </w:t>
            </w:r>
          </w:p>
        </w:tc>
        <w:tc>
          <w:tcPr>
            <w:tcW w:w="2520" w:type="dxa"/>
            <w:vAlign w:val="center"/>
          </w:tcPr>
          <w:p w:rsidR="00CB28DF" w:rsidRPr="00905A1A" w:rsidRDefault="00CB28DF" w:rsidP="00DC5B83">
            <w:pPr>
              <w:tabs>
                <w:tab w:val="left" w:pos="360"/>
              </w:tabs>
              <w:jc w:val="both"/>
              <w:rPr>
                <w:sz w:val="23"/>
                <w:szCs w:val="23"/>
                <w:lang w:val="id-ID"/>
              </w:rPr>
            </w:pPr>
            <w:r w:rsidRPr="00905A1A">
              <w:rPr>
                <w:sz w:val="23"/>
                <w:szCs w:val="23"/>
                <w:lang w:val="id-ID"/>
              </w:rPr>
              <w:t>137</w:t>
            </w:r>
          </w:p>
        </w:tc>
      </w:tr>
      <w:tr w:rsidR="00CB28DF" w:rsidRPr="00905A1A" w:rsidTr="00DC5B83">
        <w:trPr>
          <w:trHeight w:val="320"/>
        </w:trPr>
        <w:tc>
          <w:tcPr>
            <w:tcW w:w="1260" w:type="dxa"/>
            <w:tcBorders>
              <w:bottom w:val="single" w:sz="4" w:space="0" w:color="000000"/>
            </w:tcBorders>
            <w:vAlign w:val="center"/>
          </w:tcPr>
          <w:p w:rsidR="00CB28DF" w:rsidRPr="00905A1A" w:rsidRDefault="00CB28DF" w:rsidP="00DC5B83">
            <w:pPr>
              <w:tabs>
                <w:tab w:val="left" w:pos="360"/>
              </w:tabs>
              <w:jc w:val="both"/>
              <w:rPr>
                <w:sz w:val="23"/>
                <w:szCs w:val="23"/>
              </w:rPr>
            </w:pPr>
            <w:r w:rsidRPr="00905A1A">
              <w:rPr>
                <w:sz w:val="23"/>
                <w:szCs w:val="23"/>
              </w:rPr>
              <w:t>6.</w:t>
            </w:r>
          </w:p>
        </w:tc>
        <w:tc>
          <w:tcPr>
            <w:tcW w:w="2610" w:type="dxa"/>
            <w:vAlign w:val="center"/>
          </w:tcPr>
          <w:p w:rsidR="00CB28DF" w:rsidRPr="00905A1A" w:rsidRDefault="00CB28DF" w:rsidP="00DC5B83">
            <w:pPr>
              <w:tabs>
                <w:tab w:val="left" w:pos="360"/>
              </w:tabs>
              <w:jc w:val="both"/>
              <w:rPr>
                <w:sz w:val="23"/>
                <w:szCs w:val="23"/>
              </w:rPr>
            </w:pPr>
            <w:r w:rsidRPr="00905A1A">
              <w:rPr>
                <w:sz w:val="23"/>
                <w:szCs w:val="23"/>
              </w:rPr>
              <w:t>Sarjana/S1-S3</w:t>
            </w:r>
          </w:p>
        </w:tc>
        <w:tc>
          <w:tcPr>
            <w:tcW w:w="2520" w:type="dxa"/>
            <w:vAlign w:val="center"/>
          </w:tcPr>
          <w:p w:rsidR="00CB28DF" w:rsidRPr="00905A1A" w:rsidRDefault="00CB28DF" w:rsidP="00DC5B83">
            <w:pPr>
              <w:tabs>
                <w:tab w:val="left" w:pos="360"/>
              </w:tabs>
              <w:jc w:val="both"/>
              <w:rPr>
                <w:sz w:val="23"/>
                <w:szCs w:val="23"/>
              </w:rPr>
            </w:pPr>
            <w:r w:rsidRPr="00905A1A">
              <w:rPr>
                <w:sz w:val="23"/>
                <w:szCs w:val="23"/>
              </w:rPr>
              <w:t>390</w:t>
            </w:r>
          </w:p>
        </w:tc>
      </w:tr>
      <w:tr w:rsidR="00CB28DF" w:rsidRPr="00905A1A" w:rsidTr="00DC5B83">
        <w:trPr>
          <w:trHeight w:val="249"/>
        </w:trPr>
        <w:tc>
          <w:tcPr>
            <w:tcW w:w="1260" w:type="dxa"/>
            <w:tcBorders>
              <w:bottom w:val="single" w:sz="4" w:space="0" w:color="000000"/>
              <w:right w:val="nil"/>
            </w:tcBorders>
            <w:vAlign w:val="center"/>
          </w:tcPr>
          <w:p w:rsidR="00CB28DF" w:rsidRPr="00905A1A" w:rsidRDefault="00CB28DF" w:rsidP="00DC5B83">
            <w:pPr>
              <w:tabs>
                <w:tab w:val="left" w:pos="360"/>
              </w:tabs>
              <w:jc w:val="both"/>
              <w:rPr>
                <w:sz w:val="23"/>
                <w:szCs w:val="23"/>
              </w:rPr>
            </w:pPr>
          </w:p>
        </w:tc>
        <w:tc>
          <w:tcPr>
            <w:tcW w:w="2610" w:type="dxa"/>
            <w:tcBorders>
              <w:left w:val="nil"/>
            </w:tcBorders>
            <w:vAlign w:val="center"/>
          </w:tcPr>
          <w:p w:rsidR="00CB28DF" w:rsidRPr="00905A1A" w:rsidRDefault="00CB28DF" w:rsidP="00DC5B83">
            <w:pPr>
              <w:tabs>
                <w:tab w:val="left" w:pos="360"/>
              </w:tabs>
              <w:jc w:val="both"/>
              <w:rPr>
                <w:b/>
                <w:sz w:val="23"/>
                <w:szCs w:val="23"/>
              </w:rPr>
            </w:pPr>
            <w:r w:rsidRPr="00905A1A">
              <w:rPr>
                <w:b/>
                <w:sz w:val="23"/>
                <w:szCs w:val="23"/>
              </w:rPr>
              <w:t>Jumlah</w:t>
            </w:r>
          </w:p>
        </w:tc>
        <w:tc>
          <w:tcPr>
            <w:tcW w:w="2520" w:type="dxa"/>
            <w:vAlign w:val="center"/>
          </w:tcPr>
          <w:p w:rsidR="00CB28DF" w:rsidRPr="00905A1A" w:rsidRDefault="00CB28DF" w:rsidP="00DC5B83">
            <w:pPr>
              <w:tabs>
                <w:tab w:val="left" w:pos="360"/>
              </w:tabs>
              <w:jc w:val="both"/>
              <w:rPr>
                <w:sz w:val="23"/>
                <w:szCs w:val="23"/>
                <w:lang w:val="id-ID"/>
              </w:rPr>
            </w:pPr>
            <w:r w:rsidRPr="00905A1A">
              <w:rPr>
                <w:b/>
                <w:sz w:val="23"/>
                <w:szCs w:val="23"/>
                <w:lang w:val="id-ID"/>
              </w:rPr>
              <w:t>3.344</w:t>
            </w:r>
          </w:p>
        </w:tc>
      </w:tr>
    </w:tbl>
    <w:p w:rsidR="00CB28DF" w:rsidRPr="00905A1A" w:rsidRDefault="00CB28DF" w:rsidP="00CB28DF">
      <w:pPr>
        <w:autoSpaceDE w:val="0"/>
        <w:autoSpaceDN w:val="0"/>
        <w:adjustRightInd w:val="0"/>
        <w:jc w:val="both"/>
        <w:rPr>
          <w:i/>
          <w:sz w:val="23"/>
          <w:szCs w:val="23"/>
        </w:rPr>
      </w:pPr>
      <w:r w:rsidRPr="00905A1A">
        <w:rPr>
          <w:i/>
          <w:sz w:val="23"/>
          <w:szCs w:val="23"/>
        </w:rPr>
        <w:tab/>
      </w:r>
      <w:r w:rsidRPr="00905A1A">
        <w:rPr>
          <w:i/>
          <w:sz w:val="23"/>
          <w:szCs w:val="23"/>
        </w:rPr>
        <w:tab/>
      </w:r>
      <w:proofErr w:type="gramStart"/>
      <w:r w:rsidRPr="00905A1A">
        <w:rPr>
          <w:i/>
          <w:sz w:val="23"/>
          <w:szCs w:val="23"/>
        </w:rPr>
        <w:t>Sumber :</w:t>
      </w:r>
      <w:proofErr w:type="gramEnd"/>
      <w:r w:rsidRPr="00905A1A">
        <w:rPr>
          <w:i/>
          <w:sz w:val="23"/>
          <w:szCs w:val="23"/>
        </w:rPr>
        <w:t xml:space="preserve"> Diolah dari Hasil Penelitian</w:t>
      </w:r>
    </w:p>
    <w:p w:rsidR="00CB28DF" w:rsidRPr="00905A1A" w:rsidRDefault="00CB28DF" w:rsidP="00CB28DF">
      <w:pPr>
        <w:autoSpaceDE w:val="0"/>
        <w:autoSpaceDN w:val="0"/>
        <w:adjustRightInd w:val="0"/>
        <w:jc w:val="both"/>
        <w:rPr>
          <w:i/>
          <w:sz w:val="23"/>
          <w:szCs w:val="23"/>
        </w:rPr>
      </w:pPr>
    </w:p>
    <w:p w:rsidR="00CB28DF" w:rsidRPr="00905A1A" w:rsidRDefault="00CB28DF" w:rsidP="00CB28DF">
      <w:pPr>
        <w:numPr>
          <w:ilvl w:val="0"/>
          <w:numId w:val="17"/>
        </w:numPr>
        <w:autoSpaceDE w:val="0"/>
        <w:autoSpaceDN w:val="0"/>
        <w:adjustRightInd w:val="0"/>
        <w:ind w:left="1170"/>
        <w:jc w:val="both"/>
        <w:rPr>
          <w:i/>
          <w:sz w:val="23"/>
          <w:szCs w:val="23"/>
        </w:rPr>
      </w:pPr>
      <w:r w:rsidRPr="00905A1A">
        <w:rPr>
          <w:i/>
          <w:sz w:val="23"/>
          <w:szCs w:val="23"/>
        </w:rPr>
        <w:t>Jumlah Penduduk Berdasarkan Pekerjaan Atau Mata Pencarian</w:t>
      </w:r>
    </w:p>
    <w:p w:rsidR="00CB28DF" w:rsidRPr="00905A1A" w:rsidRDefault="00CB28DF" w:rsidP="00CB28DF">
      <w:pPr>
        <w:autoSpaceDE w:val="0"/>
        <w:autoSpaceDN w:val="0"/>
        <w:adjustRightInd w:val="0"/>
        <w:ind w:left="1170" w:firstLine="720"/>
        <w:jc w:val="both"/>
        <w:rPr>
          <w:sz w:val="23"/>
          <w:szCs w:val="23"/>
        </w:rPr>
      </w:pPr>
      <w:r w:rsidRPr="00905A1A">
        <w:rPr>
          <w:sz w:val="23"/>
          <w:szCs w:val="23"/>
        </w:rPr>
        <w:t>Dengan melihat data di atas Masyarakat di Kelurahan Maridan di dominasi oleh Petani, Pengusaha Kecil dan menengah dan Karyawan Swasta, sehingga pemerintah seharusnya dapat membantu memberdayakan masyarakat khususnya masyarakat Petani dan Pengusaha Kecil dan menengah</w:t>
      </w:r>
    </w:p>
    <w:p w:rsidR="00CB28DF" w:rsidRPr="00905A1A" w:rsidRDefault="00CB28DF" w:rsidP="00CB28DF">
      <w:pPr>
        <w:autoSpaceDE w:val="0"/>
        <w:autoSpaceDN w:val="0"/>
        <w:adjustRightInd w:val="0"/>
        <w:jc w:val="center"/>
        <w:rPr>
          <w:sz w:val="23"/>
          <w:szCs w:val="23"/>
        </w:rPr>
      </w:pPr>
      <w:r w:rsidRPr="00905A1A">
        <w:rPr>
          <w:sz w:val="23"/>
          <w:szCs w:val="23"/>
        </w:rPr>
        <w:t>Tabel 4.3</w:t>
      </w:r>
    </w:p>
    <w:p w:rsidR="00CB28DF" w:rsidRPr="00905A1A" w:rsidRDefault="00CB28DF" w:rsidP="00CB28DF">
      <w:pPr>
        <w:autoSpaceDE w:val="0"/>
        <w:autoSpaceDN w:val="0"/>
        <w:adjustRightInd w:val="0"/>
        <w:ind w:left="540"/>
        <w:jc w:val="center"/>
        <w:rPr>
          <w:sz w:val="23"/>
          <w:szCs w:val="23"/>
          <w:lang w:val="id-ID"/>
        </w:rPr>
      </w:pPr>
      <w:r w:rsidRPr="00905A1A">
        <w:rPr>
          <w:sz w:val="23"/>
          <w:szCs w:val="23"/>
        </w:rPr>
        <w:t>Jumlah penduduk berdasarkan pekerjaan atau mata pencarian</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418"/>
        <w:gridCol w:w="2023"/>
      </w:tblGrid>
      <w:tr w:rsidR="00CB28DF" w:rsidRPr="00905A1A" w:rsidTr="00DC5B83">
        <w:tc>
          <w:tcPr>
            <w:tcW w:w="720" w:type="dxa"/>
          </w:tcPr>
          <w:p w:rsidR="00CB28DF" w:rsidRPr="00905A1A" w:rsidRDefault="00CB28DF" w:rsidP="00DC5B83">
            <w:pPr>
              <w:jc w:val="center"/>
              <w:rPr>
                <w:b/>
                <w:sz w:val="23"/>
                <w:szCs w:val="23"/>
              </w:rPr>
            </w:pPr>
            <w:r w:rsidRPr="00905A1A">
              <w:rPr>
                <w:b/>
                <w:sz w:val="23"/>
                <w:szCs w:val="23"/>
              </w:rPr>
              <w:t>No</w:t>
            </w:r>
          </w:p>
        </w:tc>
        <w:tc>
          <w:tcPr>
            <w:tcW w:w="3418" w:type="dxa"/>
          </w:tcPr>
          <w:p w:rsidR="00CB28DF" w:rsidRPr="00905A1A" w:rsidRDefault="00CB28DF" w:rsidP="00DC5B83">
            <w:pPr>
              <w:jc w:val="center"/>
              <w:rPr>
                <w:b/>
                <w:sz w:val="23"/>
                <w:szCs w:val="23"/>
              </w:rPr>
            </w:pPr>
            <w:r w:rsidRPr="00905A1A">
              <w:rPr>
                <w:b/>
                <w:sz w:val="23"/>
                <w:szCs w:val="23"/>
              </w:rPr>
              <w:t>Jenis Pekerjaan</w:t>
            </w:r>
          </w:p>
        </w:tc>
        <w:tc>
          <w:tcPr>
            <w:tcW w:w="2023" w:type="dxa"/>
          </w:tcPr>
          <w:p w:rsidR="00CB28DF" w:rsidRPr="00905A1A" w:rsidRDefault="00CB28DF" w:rsidP="00DC5B83">
            <w:pPr>
              <w:jc w:val="center"/>
              <w:rPr>
                <w:b/>
                <w:sz w:val="23"/>
                <w:szCs w:val="23"/>
              </w:rPr>
            </w:pPr>
            <w:r w:rsidRPr="00905A1A">
              <w:rPr>
                <w:b/>
                <w:sz w:val="23"/>
                <w:szCs w:val="23"/>
              </w:rPr>
              <w:t>Jumlah</w:t>
            </w:r>
          </w:p>
        </w:tc>
      </w:tr>
      <w:tr w:rsidR="00CB28DF" w:rsidRPr="00905A1A" w:rsidTr="00DC5B83">
        <w:tc>
          <w:tcPr>
            <w:tcW w:w="720" w:type="dxa"/>
          </w:tcPr>
          <w:p w:rsidR="00CB28DF" w:rsidRPr="00905A1A" w:rsidRDefault="00CB28DF" w:rsidP="00DC5B83">
            <w:pPr>
              <w:jc w:val="center"/>
              <w:rPr>
                <w:sz w:val="23"/>
                <w:szCs w:val="23"/>
              </w:rPr>
            </w:pPr>
            <w:r w:rsidRPr="00905A1A">
              <w:rPr>
                <w:sz w:val="23"/>
                <w:szCs w:val="23"/>
              </w:rPr>
              <w:t>1</w:t>
            </w:r>
          </w:p>
        </w:tc>
        <w:tc>
          <w:tcPr>
            <w:tcW w:w="3418" w:type="dxa"/>
          </w:tcPr>
          <w:p w:rsidR="00CB28DF" w:rsidRPr="00905A1A" w:rsidRDefault="00CB28DF" w:rsidP="00DC5B83">
            <w:pPr>
              <w:jc w:val="center"/>
              <w:rPr>
                <w:sz w:val="23"/>
                <w:szCs w:val="23"/>
              </w:rPr>
            </w:pPr>
            <w:r w:rsidRPr="00905A1A">
              <w:rPr>
                <w:sz w:val="23"/>
                <w:szCs w:val="23"/>
              </w:rPr>
              <w:t>Petani</w:t>
            </w:r>
          </w:p>
        </w:tc>
        <w:tc>
          <w:tcPr>
            <w:tcW w:w="2023" w:type="dxa"/>
          </w:tcPr>
          <w:p w:rsidR="00CB28DF" w:rsidRPr="00905A1A" w:rsidRDefault="00CB28DF" w:rsidP="00DC5B83">
            <w:pPr>
              <w:jc w:val="center"/>
              <w:rPr>
                <w:sz w:val="23"/>
                <w:szCs w:val="23"/>
              </w:rPr>
            </w:pPr>
            <w:r w:rsidRPr="00905A1A">
              <w:rPr>
                <w:sz w:val="23"/>
                <w:szCs w:val="23"/>
              </w:rPr>
              <w:t>211</w:t>
            </w:r>
          </w:p>
        </w:tc>
      </w:tr>
      <w:tr w:rsidR="00CB28DF" w:rsidRPr="00905A1A" w:rsidTr="00DC5B83">
        <w:tc>
          <w:tcPr>
            <w:tcW w:w="720" w:type="dxa"/>
          </w:tcPr>
          <w:p w:rsidR="00CB28DF" w:rsidRPr="00905A1A" w:rsidRDefault="00CB28DF" w:rsidP="00DC5B83">
            <w:pPr>
              <w:jc w:val="center"/>
              <w:rPr>
                <w:sz w:val="23"/>
                <w:szCs w:val="23"/>
              </w:rPr>
            </w:pPr>
            <w:r w:rsidRPr="00905A1A">
              <w:rPr>
                <w:sz w:val="23"/>
                <w:szCs w:val="23"/>
              </w:rPr>
              <w:t>2</w:t>
            </w:r>
          </w:p>
        </w:tc>
        <w:tc>
          <w:tcPr>
            <w:tcW w:w="3418" w:type="dxa"/>
          </w:tcPr>
          <w:p w:rsidR="00CB28DF" w:rsidRPr="00905A1A" w:rsidRDefault="00CB28DF" w:rsidP="00DC5B83">
            <w:pPr>
              <w:jc w:val="center"/>
              <w:rPr>
                <w:sz w:val="23"/>
                <w:szCs w:val="23"/>
              </w:rPr>
            </w:pPr>
            <w:r w:rsidRPr="00905A1A">
              <w:rPr>
                <w:sz w:val="23"/>
                <w:szCs w:val="23"/>
              </w:rPr>
              <w:t>Buruh Tani</w:t>
            </w:r>
          </w:p>
        </w:tc>
        <w:tc>
          <w:tcPr>
            <w:tcW w:w="2023" w:type="dxa"/>
          </w:tcPr>
          <w:p w:rsidR="00CB28DF" w:rsidRPr="00905A1A" w:rsidRDefault="00CB28DF" w:rsidP="00DC5B83">
            <w:pPr>
              <w:jc w:val="center"/>
              <w:rPr>
                <w:sz w:val="23"/>
                <w:szCs w:val="23"/>
              </w:rPr>
            </w:pPr>
            <w:r w:rsidRPr="00905A1A">
              <w:rPr>
                <w:sz w:val="23"/>
                <w:szCs w:val="23"/>
              </w:rPr>
              <w:t>91</w:t>
            </w:r>
          </w:p>
        </w:tc>
      </w:tr>
      <w:tr w:rsidR="00CB28DF" w:rsidRPr="00905A1A" w:rsidTr="00DC5B83">
        <w:tc>
          <w:tcPr>
            <w:tcW w:w="720" w:type="dxa"/>
          </w:tcPr>
          <w:p w:rsidR="00CB28DF" w:rsidRPr="00905A1A" w:rsidRDefault="00CB28DF" w:rsidP="00DC5B83">
            <w:pPr>
              <w:jc w:val="center"/>
              <w:rPr>
                <w:sz w:val="23"/>
                <w:szCs w:val="23"/>
              </w:rPr>
            </w:pPr>
            <w:r w:rsidRPr="00905A1A">
              <w:rPr>
                <w:sz w:val="23"/>
                <w:szCs w:val="23"/>
              </w:rPr>
              <w:t>3</w:t>
            </w:r>
          </w:p>
        </w:tc>
        <w:tc>
          <w:tcPr>
            <w:tcW w:w="3418" w:type="dxa"/>
          </w:tcPr>
          <w:p w:rsidR="00CB28DF" w:rsidRPr="00905A1A" w:rsidRDefault="00CB28DF" w:rsidP="00DC5B83">
            <w:pPr>
              <w:jc w:val="center"/>
              <w:rPr>
                <w:sz w:val="23"/>
                <w:szCs w:val="23"/>
              </w:rPr>
            </w:pPr>
            <w:r w:rsidRPr="00905A1A">
              <w:rPr>
                <w:sz w:val="23"/>
                <w:szCs w:val="23"/>
              </w:rPr>
              <w:t>Pegawai Negeri Sipil</w:t>
            </w:r>
          </w:p>
        </w:tc>
        <w:tc>
          <w:tcPr>
            <w:tcW w:w="2023" w:type="dxa"/>
          </w:tcPr>
          <w:p w:rsidR="00CB28DF" w:rsidRPr="00905A1A" w:rsidRDefault="00CB28DF" w:rsidP="00DC5B83">
            <w:pPr>
              <w:jc w:val="center"/>
              <w:rPr>
                <w:sz w:val="23"/>
                <w:szCs w:val="23"/>
              </w:rPr>
            </w:pPr>
            <w:r w:rsidRPr="00905A1A">
              <w:t>448</w:t>
            </w:r>
          </w:p>
        </w:tc>
      </w:tr>
      <w:tr w:rsidR="00CB28DF" w:rsidRPr="00905A1A" w:rsidTr="00DC5B83">
        <w:tc>
          <w:tcPr>
            <w:tcW w:w="720" w:type="dxa"/>
          </w:tcPr>
          <w:p w:rsidR="00CB28DF" w:rsidRPr="00905A1A" w:rsidRDefault="00CB28DF" w:rsidP="00DC5B83">
            <w:pPr>
              <w:jc w:val="center"/>
              <w:rPr>
                <w:sz w:val="23"/>
                <w:szCs w:val="23"/>
              </w:rPr>
            </w:pPr>
            <w:r w:rsidRPr="00905A1A">
              <w:rPr>
                <w:sz w:val="23"/>
                <w:szCs w:val="23"/>
              </w:rPr>
              <w:t>4</w:t>
            </w:r>
          </w:p>
        </w:tc>
        <w:tc>
          <w:tcPr>
            <w:tcW w:w="3418" w:type="dxa"/>
          </w:tcPr>
          <w:p w:rsidR="00CB28DF" w:rsidRPr="00905A1A" w:rsidRDefault="00CB28DF" w:rsidP="00DC5B83">
            <w:pPr>
              <w:jc w:val="center"/>
              <w:rPr>
                <w:sz w:val="23"/>
                <w:szCs w:val="23"/>
              </w:rPr>
            </w:pPr>
            <w:r w:rsidRPr="00905A1A">
              <w:rPr>
                <w:sz w:val="23"/>
                <w:szCs w:val="23"/>
              </w:rPr>
              <w:t>Karyawan swasta</w:t>
            </w:r>
          </w:p>
        </w:tc>
        <w:tc>
          <w:tcPr>
            <w:tcW w:w="2023" w:type="dxa"/>
          </w:tcPr>
          <w:p w:rsidR="00CB28DF" w:rsidRPr="00905A1A" w:rsidRDefault="00CB28DF" w:rsidP="00DC5B83">
            <w:pPr>
              <w:jc w:val="center"/>
              <w:rPr>
                <w:sz w:val="23"/>
                <w:szCs w:val="23"/>
              </w:rPr>
            </w:pPr>
            <w:r w:rsidRPr="00905A1A">
              <w:rPr>
                <w:sz w:val="23"/>
                <w:szCs w:val="23"/>
              </w:rPr>
              <w:t>201</w:t>
            </w:r>
          </w:p>
        </w:tc>
      </w:tr>
      <w:tr w:rsidR="00CB28DF" w:rsidRPr="00905A1A" w:rsidTr="00DC5B83">
        <w:tc>
          <w:tcPr>
            <w:tcW w:w="720" w:type="dxa"/>
          </w:tcPr>
          <w:p w:rsidR="00CB28DF" w:rsidRPr="00905A1A" w:rsidRDefault="00CB28DF" w:rsidP="00DC5B83">
            <w:pPr>
              <w:jc w:val="center"/>
              <w:rPr>
                <w:sz w:val="23"/>
                <w:szCs w:val="23"/>
              </w:rPr>
            </w:pPr>
            <w:r w:rsidRPr="00905A1A">
              <w:rPr>
                <w:sz w:val="23"/>
                <w:szCs w:val="23"/>
              </w:rPr>
              <w:t>5</w:t>
            </w:r>
          </w:p>
        </w:tc>
        <w:tc>
          <w:tcPr>
            <w:tcW w:w="3418" w:type="dxa"/>
          </w:tcPr>
          <w:p w:rsidR="00CB28DF" w:rsidRPr="00905A1A" w:rsidRDefault="00CB28DF" w:rsidP="00DC5B83">
            <w:pPr>
              <w:jc w:val="center"/>
              <w:rPr>
                <w:sz w:val="23"/>
                <w:szCs w:val="23"/>
              </w:rPr>
            </w:pPr>
            <w:r w:rsidRPr="00905A1A">
              <w:rPr>
                <w:sz w:val="23"/>
                <w:szCs w:val="23"/>
              </w:rPr>
              <w:t xml:space="preserve">Pedagang </w:t>
            </w:r>
          </w:p>
        </w:tc>
        <w:tc>
          <w:tcPr>
            <w:tcW w:w="2023" w:type="dxa"/>
          </w:tcPr>
          <w:p w:rsidR="00CB28DF" w:rsidRPr="00905A1A" w:rsidRDefault="00CB28DF" w:rsidP="00DC5B83">
            <w:pPr>
              <w:jc w:val="center"/>
              <w:rPr>
                <w:sz w:val="23"/>
                <w:szCs w:val="23"/>
              </w:rPr>
            </w:pPr>
            <w:r w:rsidRPr="00905A1A">
              <w:rPr>
                <w:sz w:val="23"/>
                <w:szCs w:val="23"/>
              </w:rPr>
              <w:t>638</w:t>
            </w:r>
          </w:p>
        </w:tc>
      </w:tr>
      <w:tr w:rsidR="00CB28DF" w:rsidRPr="00905A1A" w:rsidTr="00DC5B83">
        <w:tc>
          <w:tcPr>
            <w:tcW w:w="720" w:type="dxa"/>
          </w:tcPr>
          <w:p w:rsidR="00CB28DF" w:rsidRPr="00905A1A" w:rsidRDefault="00CB28DF" w:rsidP="00DC5B83">
            <w:pPr>
              <w:jc w:val="center"/>
              <w:rPr>
                <w:sz w:val="23"/>
                <w:szCs w:val="23"/>
              </w:rPr>
            </w:pPr>
            <w:r w:rsidRPr="00905A1A">
              <w:rPr>
                <w:sz w:val="23"/>
                <w:szCs w:val="23"/>
              </w:rPr>
              <w:t>6</w:t>
            </w:r>
          </w:p>
        </w:tc>
        <w:tc>
          <w:tcPr>
            <w:tcW w:w="3418" w:type="dxa"/>
          </w:tcPr>
          <w:p w:rsidR="00CB28DF" w:rsidRPr="00905A1A" w:rsidRDefault="00CB28DF" w:rsidP="00DC5B83">
            <w:pPr>
              <w:jc w:val="center"/>
              <w:rPr>
                <w:sz w:val="23"/>
                <w:szCs w:val="23"/>
              </w:rPr>
            </w:pPr>
            <w:r w:rsidRPr="00905A1A">
              <w:rPr>
                <w:sz w:val="23"/>
                <w:szCs w:val="23"/>
              </w:rPr>
              <w:t>Pertukangan</w:t>
            </w:r>
          </w:p>
        </w:tc>
        <w:tc>
          <w:tcPr>
            <w:tcW w:w="2023" w:type="dxa"/>
          </w:tcPr>
          <w:p w:rsidR="00CB28DF" w:rsidRPr="00905A1A" w:rsidRDefault="00CB28DF" w:rsidP="00DC5B83">
            <w:pPr>
              <w:jc w:val="center"/>
              <w:rPr>
                <w:sz w:val="23"/>
                <w:szCs w:val="23"/>
              </w:rPr>
            </w:pPr>
            <w:r w:rsidRPr="00905A1A">
              <w:rPr>
                <w:sz w:val="23"/>
                <w:szCs w:val="23"/>
              </w:rPr>
              <w:t>23</w:t>
            </w:r>
          </w:p>
        </w:tc>
      </w:tr>
      <w:tr w:rsidR="00CB28DF" w:rsidRPr="00905A1A" w:rsidTr="00DC5B83">
        <w:tc>
          <w:tcPr>
            <w:tcW w:w="720" w:type="dxa"/>
          </w:tcPr>
          <w:p w:rsidR="00CB28DF" w:rsidRPr="00905A1A" w:rsidRDefault="00CB28DF" w:rsidP="00DC5B83">
            <w:pPr>
              <w:jc w:val="center"/>
              <w:rPr>
                <w:sz w:val="23"/>
                <w:szCs w:val="23"/>
              </w:rPr>
            </w:pPr>
            <w:r w:rsidRPr="00905A1A">
              <w:rPr>
                <w:sz w:val="23"/>
                <w:szCs w:val="23"/>
              </w:rPr>
              <w:t>7</w:t>
            </w:r>
          </w:p>
        </w:tc>
        <w:tc>
          <w:tcPr>
            <w:tcW w:w="3418" w:type="dxa"/>
          </w:tcPr>
          <w:p w:rsidR="00CB28DF" w:rsidRPr="00905A1A" w:rsidRDefault="00CB28DF" w:rsidP="00DC5B83">
            <w:pPr>
              <w:jc w:val="center"/>
              <w:rPr>
                <w:sz w:val="23"/>
                <w:szCs w:val="23"/>
              </w:rPr>
            </w:pPr>
            <w:r w:rsidRPr="00905A1A">
              <w:rPr>
                <w:sz w:val="23"/>
                <w:szCs w:val="23"/>
              </w:rPr>
              <w:t>Nelayan</w:t>
            </w:r>
          </w:p>
        </w:tc>
        <w:tc>
          <w:tcPr>
            <w:tcW w:w="2023" w:type="dxa"/>
          </w:tcPr>
          <w:p w:rsidR="00CB28DF" w:rsidRPr="00905A1A" w:rsidRDefault="00CB28DF" w:rsidP="00DC5B83">
            <w:pPr>
              <w:jc w:val="center"/>
              <w:rPr>
                <w:sz w:val="23"/>
                <w:szCs w:val="23"/>
              </w:rPr>
            </w:pPr>
            <w:r w:rsidRPr="00905A1A">
              <w:rPr>
                <w:sz w:val="23"/>
                <w:szCs w:val="23"/>
              </w:rPr>
              <w:t>31</w:t>
            </w:r>
          </w:p>
        </w:tc>
      </w:tr>
      <w:tr w:rsidR="00CB28DF" w:rsidRPr="00905A1A" w:rsidTr="00DC5B83">
        <w:tc>
          <w:tcPr>
            <w:tcW w:w="720" w:type="dxa"/>
          </w:tcPr>
          <w:p w:rsidR="00CB28DF" w:rsidRPr="00905A1A" w:rsidRDefault="00CB28DF" w:rsidP="00DC5B83">
            <w:pPr>
              <w:jc w:val="center"/>
              <w:rPr>
                <w:sz w:val="23"/>
                <w:szCs w:val="23"/>
              </w:rPr>
            </w:pPr>
            <w:r w:rsidRPr="00905A1A">
              <w:rPr>
                <w:sz w:val="23"/>
                <w:szCs w:val="23"/>
              </w:rPr>
              <w:t>8</w:t>
            </w:r>
          </w:p>
        </w:tc>
        <w:tc>
          <w:tcPr>
            <w:tcW w:w="3418" w:type="dxa"/>
          </w:tcPr>
          <w:p w:rsidR="00CB28DF" w:rsidRPr="00905A1A" w:rsidRDefault="00CB28DF" w:rsidP="00DC5B83">
            <w:pPr>
              <w:jc w:val="center"/>
              <w:rPr>
                <w:sz w:val="23"/>
                <w:szCs w:val="23"/>
              </w:rPr>
            </w:pPr>
            <w:r w:rsidRPr="00905A1A">
              <w:rPr>
                <w:sz w:val="23"/>
                <w:szCs w:val="23"/>
              </w:rPr>
              <w:t>Penyedia Jasa</w:t>
            </w:r>
          </w:p>
        </w:tc>
        <w:tc>
          <w:tcPr>
            <w:tcW w:w="2023" w:type="dxa"/>
          </w:tcPr>
          <w:p w:rsidR="00CB28DF" w:rsidRPr="00905A1A" w:rsidRDefault="00CB28DF" w:rsidP="00DC5B83">
            <w:pPr>
              <w:jc w:val="center"/>
              <w:rPr>
                <w:sz w:val="23"/>
                <w:szCs w:val="23"/>
              </w:rPr>
            </w:pPr>
            <w:r w:rsidRPr="00905A1A">
              <w:rPr>
                <w:sz w:val="23"/>
                <w:szCs w:val="23"/>
              </w:rPr>
              <w:t>33</w:t>
            </w:r>
          </w:p>
        </w:tc>
      </w:tr>
      <w:tr w:rsidR="00CB28DF" w:rsidRPr="00905A1A" w:rsidTr="00DC5B83">
        <w:tc>
          <w:tcPr>
            <w:tcW w:w="720" w:type="dxa"/>
          </w:tcPr>
          <w:p w:rsidR="00CB28DF" w:rsidRPr="00905A1A" w:rsidRDefault="00CB28DF" w:rsidP="00DC5B83">
            <w:pPr>
              <w:jc w:val="center"/>
              <w:rPr>
                <w:sz w:val="23"/>
                <w:szCs w:val="23"/>
              </w:rPr>
            </w:pPr>
            <w:r w:rsidRPr="00905A1A">
              <w:rPr>
                <w:sz w:val="23"/>
                <w:szCs w:val="23"/>
              </w:rPr>
              <w:t>9</w:t>
            </w:r>
          </w:p>
        </w:tc>
        <w:tc>
          <w:tcPr>
            <w:tcW w:w="3418" w:type="dxa"/>
          </w:tcPr>
          <w:p w:rsidR="00CB28DF" w:rsidRPr="00905A1A" w:rsidRDefault="00CB28DF" w:rsidP="00DC5B83">
            <w:pPr>
              <w:jc w:val="center"/>
              <w:rPr>
                <w:sz w:val="23"/>
                <w:szCs w:val="23"/>
              </w:rPr>
            </w:pPr>
            <w:r w:rsidRPr="00905A1A">
              <w:rPr>
                <w:sz w:val="23"/>
                <w:szCs w:val="23"/>
              </w:rPr>
              <w:t>ABRI</w:t>
            </w:r>
          </w:p>
        </w:tc>
        <w:tc>
          <w:tcPr>
            <w:tcW w:w="2023" w:type="dxa"/>
          </w:tcPr>
          <w:p w:rsidR="00CB28DF" w:rsidRPr="00905A1A" w:rsidRDefault="00CB28DF" w:rsidP="00DC5B83">
            <w:pPr>
              <w:jc w:val="center"/>
              <w:rPr>
                <w:sz w:val="23"/>
                <w:szCs w:val="23"/>
              </w:rPr>
            </w:pPr>
            <w:r w:rsidRPr="00905A1A">
              <w:rPr>
                <w:sz w:val="23"/>
                <w:szCs w:val="23"/>
              </w:rPr>
              <w:t>55</w:t>
            </w:r>
          </w:p>
        </w:tc>
      </w:tr>
      <w:tr w:rsidR="00CB28DF" w:rsidRPr="00905A1A" w:rsidTr="00DC5B83">
        <w:tc>
          <w:tcPr>
            <w:tcW w:w="720" w:type="dxa"/>
          </w:tcPr>
          <w:p w:rsidR="00CB28DF" w:rsidRPr="00905A1A" w:rsidRDefault="00CB28DF" w:rsidP="00DC5B83">
            <w:pPr>
              <w:jc w:val="center"/>
              <w:rPr>
                <w:sz w:val="23"/>
                <w:szCs w:val="23"/>
              </w:rPr>
            </w:pPr>
            <w:r w:rsidRPr="00905A1A">
              <w:rPr>
                <w:sz w:val="23"/>
                <w:szCs w:val="23"/>
              </w:rPr>
              <w:t>10</w:t>
            </w:r>
          </w:p>
        </w:tc>
        <w:tc>
          <w:tcPr>
            <w:tcW w:w="3418" w:type="dxa"/>
          </w:tcPr>
          <w:p w:rsidR="00CB28DF" w:rsidRPr="00905A1A" w:rsidRDefault="00CB28DF" w:rsidP="00DC5B83">
            <w:pPr>
              <w:jc w:val="center"/>
              <w:rPr>
                <w:sz w:val="23"/>
                <w:szCs w:val="23"/>
              </w:rPr>
            </w:pPr>
            <w:r w:rsidRPr="00905A1A">
              <w:rPr>
                <w:sz w:val="23"/>
                <w:szCs w:val="23"/>
              </w:rPr>
              <w:t>pensiunan</w:t>
            </w:r>
          </w:p>
        </w:tc>
        <w:tc>
          <w:tcPr>
            <w:tcW w:w="2023" w:type="dxa"/>
          </w:tcPr>
          <w:p w:rsidR="00CB28DF" w:rsidRPr="00905A1A" w:rsidRDefault="00CB28DF" w:rsidP="00DC5B83">
            <w:pPr>
              <w:jc w:val="center"/>
              <w:rPr>
                <w:sz w:val="23"/>
                <w:szCs w:val="23"/>
              </w:rPr>
            </w:pPr>
            <w:r w:rsidRPr="00905A1A">
              <w:rPr>
                <w:sz w:val="23"/>
                <w:szCs w:val="23"/>
              </w:rPr>
              <w:t>4</w:t>
            </w:r>
          </w:p>
        </w:tc>
      </w:tr>
      <w:tr w:rsidR="00CB28DF" w:rsidRPr="00905A1A" w:rsidTr="00DC5B83">
        <w:tc>
          <w:tcPr>
            <w:tcW w:w="720" w:type="dxa"/>
          </w:tcPr>
          <w:p w:rsidR="00CB28DF" w:rsidRPr="00905A1A" w:rsidRDefault="00CB28DF" w:rsidP="00DC5B83">
            <w:pPr>
              <w:jc w:val="center"/>
              <w:rPr>
                <w:sz w:val="23"/>
                <w:szCs w:val="23"/>
              </w:rPr>
            </w:pPr>
            <w:r w:rsidRPr="00905A1A">
              <w:rPr>
                <w:sz w:val="23"/>
                <w:szCs w:val="23"/>
              </w:rPr>
              <w:t>11</w:t>
            </w:r>
          </w:p>
        </w:tc>
        <w:tc>
          <w:tcPr>
            <w:tcW w:w="3418" w:type="dxa"/>
          </w:tcPr>
          <w:p w:rsidR="00CB28DF" w:rsidRPr="00905A1A" w:rsidRDefault="00CB28DF" w:rsidP="00DC5B83">
            <w:pPr>
              <w:jc w:val="center"/>
              <w:rPr>
                <w:sz w:val="23"/>
                <w:szCs w:val="23"/>
              </w:rPr>
            </w:pPr>
            <w:r w:rsidRPr="00905A1A">
              <w:rPr>
                <w:sz w:val="23"/>
                <w:szCs w:val="23"/>
              </w:rPr>
              <w:t>Perawat swasta</w:t>
            </w:r>
          </w:p>
        </w:tc>
        <w:tc>
          <w:tcPr>
            <w:tcW w:w="2023" w:type="dxa"/>
          </w:tcPr>
          <w:p w:rsidR="00CB28DF" w:rsidRPr="00905A1A" w:rsidRDefault="00CB28DF" w:rsidP="00DC5B83">
            <w:pPr>
              <w:jc w:val="center"/>
              <w:rPr>
                <w:sz w:val="23"/>
                <w:szCs w:val="23"/>
              </w:rPr>
            </w:pPr>
            <w:r w:rsidRPr="00905A1A">
              <w:rPr>
                <w:sz w:val="23"/>
                <w:szCs w:val="23"/>
              </w:rPr>
              <w:t>8</w:t>
            </w:r>
          </w:p>
        </w:tc>
      </w:tr>
      <w:tr w:rsidR="00CB28DF" w:rsidRPr="00905A1A" w:rsidTr="00DC5B83">
        <w:tc>
          <w:tcPr>
            <w:tcW w:w="4138" w:type="dxa"/>
            <w:gridSpan w:val="2"/>
          </w:tcPr>
          <w:p w:rsidR="00CB28DF" w:rsidRPr="00905A1A" w:rsidRDefault="00CB28DF" w:rsidP="00DC5B83">
            <w:pPr>
              <w:jc w:val="center"/>
              <w:rPr>
                <w:b/>
                <w:sz w:val="23"/>
                <w:szCs w:val="23"/>
              </w:rPr>
            </w:pPr>
            <w:r w:rsidRPr="00905A1A">
              <w:rPr>
                <w:b/>
                <w:sz w:val="23"/>
                <w:szCs w:val="23"/>
              </w:rPr>
              <w:t>Jumlah</w:t>
            </w:r>
          </w:p>
        </w:tc>
        <w:tc>
          <w:tcPr>
            <w:tcW w:w="2023" w:type="dxa"/>
          </w:tcPr>
          <w:p w:rsidR="00CB28DF" w:rsidRPr="00905A1A" w:rsidRDefault="00CB28DF" w:rsidP="00DC5B83">
            <w:pPr>
              <w:jc w:val="center"/>
              <w:rPr>
                <w:b/>
                <w:sz w:val="23"/>
                <w:szCs w:val="23"/>
              </w:rPr>
            </w:pPr>
            <w:r w:rsidRPr="00905A1A">
              <w:rPr>
                <w:b/>
                <w:sz w:val="23"/>
                <w:szCs w:val="23"/>
              </w:rPr>
              <w:t>1.735</w:t>
            </w:r>
          </w:p>
        </w:tc>
      </w:tr>
    </w:tbl>
    <w:p w:rsidR="00CB28DF" w:rsidRPr="00905A1A" w:rsidRDefault="00CB28DF" w:rsidP="00CB28DF">
      <w:pPr>
        <w:autoSpaceDE w:val="0"/>
        <w:autoSpaceDN w:val="0"/>
        <w:adjustRightInd w:val="0"/>
        <w:jc w:val="both"/>
        <w:rPr>
          <w:i/>
          <w:sz w:val="23"/>
          <w:szCs w:val="23"/>
          <w:lang w:val="id-ID"/>
        </w:rPr>
      </w:pPr>
      <w:r w:rsidRPr="00905A1A">
        <w:rPr>
          <w:i/>
          <w:sz w:val="23"/>
          <w:szCs w:val="23"/>
          <w:lang w:val="id-ID"/>
        </w:rPr>
        <w:tab/>
      </w:r>
      <w:r w:rsidRPr="00905A1A">
        <w:rPr>
          <w:i/>
          <w:sz w:val="23"/>
          <w:szCs w:val="23"/>
          <w:lang w:val="id-ID"/>
        </w:rPr>
        <w:tab/>
      </w:r>
      <w:proofErr w:type="gramStart"/>
      <w:r w:rsidRPr="00905A1A">
        <w:rPr>
          <w:i/>
          <w:sz w:val="23"/>
          <w:szCs w:val="23"/>
        </w:rPr>
        <w:t>Sumber :</w:t>
      </w:r>
      <w:proofErr w:type="gramEnd"/>
      <w:r w:rsidRPr="00905A1A">
        <w:rPr>
          <w:i/>
          <w:sz w:val="23"/>
          <w:szCs w:val="23"/>
        </w:rPr>
        <w:t xml:space="preserve"> Diolah dari Hasil Penelitian</w:t>
      </w:r>
    </w:p>
    <w:p w:rsidR="00CB28DF" w:rsidRPr="00905A1A" w:rsidRDefault="00CB28DF" w:rsidP="00CB28DF">
      <w:pPr>
        <w:autoSpaceDE w:val="0"/>
        <w:autoSpaceDN w:val="0"/>
        <w:adjustRightInd w:val="0"/>
        <w:jc w:val="both"/>
        <w:rPr>
          <w:i/>
          <w:sz w:val="23"/>
          <w:szCs w:val="23"/>
          <w:lang w:val="id-ID"/>
        </w:rPr>
      </w:pPr>
    </w:p>
    <w:p w:rsidR="00CB28DF" w:rsidRPr="00905A1A" w:rsidRDefault="00CB28DF" w:rsidP="00CB28DF">
      <w:pPr>
        <w:pStyle w:val="ListParagraph"/>
        <w:numPr>
          <w:ilvl w:val="0"/>
          <w:numId w:val="17"/>
        </w:numPr>
        <w:autoSpaceDE w:val="0"/>
        <w:autoSpaceDN w:val="0"/>
        <w:adjustRightInd w:val="0"/>
        <w:spacing w:after="0" w:line="240" w:lineRule="auto"/>
        <w:ind w:left="1260"/>
        <w:jc w:val="both"/>
        <w:rPr>
          <w:rFonts w:ascii="Times New Roman" w:hAnsi="Times New Roman"/>
          <w:i/>
          <w:sz w:val="23"/>
          <w:szCs w:val="23"/>
        </w:rPr>
      </w:pPr>
      <w:r w:rsidRPr="00905A1A">
        <w:rPr>
          <w:rFonts w:ascii="Times New Roman" w:hAnsi="Times New Roman"/>
          <w:i/>
          <w:sz w:val="23"/>
          <w:szCs w:val="23"/>
        </w:rPr>
        <w:t>Jumlah Penduduk Berdasarkan Agama</w:t>
      </w:r>
    </w:p>
    <w:p w:rsidR="00CB28DF" w:rsidRPr="00905A1A" w:rsidRDefault="00CB28DF" w:rsidP="00CB28DF">
      <w:pPr>
        <w:autoSpaceDE w:val="0"/>
        <w:autoSpaceDN w:val="0"/>
        <w:adjustRightInd w:val="0"/>
        <w:ind w:left="1260" w:firstLine="720"/>
        <w:jc w:val="both"/>
        <w:rPr>
          <w:sz w:val="23"/>
          <w:szCs w:val="23"/>
        </w:rPr>
      </w:pPr>
      <w:proofErr w:type="gramStart"/>
      <w:r w:rsidRPr="00905A1A">
        <w:rPr>
          <w:sz w:val="23"/>
          <w:szCs w:val="23"/>
        </w:rPr>
        <w:t>Berdasarkan kepercayaan atau agama yang dianut oleh penduduk kelurahan loa bakung juga bervariasi.</w:t>
      </w:r>
      <w:proofErr w:type="gramEnd"/>
    </w:p>
    <w:p w:rsidR="00CB28DF" w:rsidRPr="00905A1A" w:rsidRDefault="00CB28DF" w:rsidP="00CB28DF">
      <w:pPr>
        <w:autoSpaceDE w:val="0"/>
        <w:autoSpaceDN w:val="0"/>
        <w:adjustRightInd w:val="0"/>
        <w:jc w:val="center"/>
        <w:rPr>
          <w:sz w:val="23"/>
          <w:szCs w:val="23"/>
        </w:rPr>
      </w:pPr>
      <w:r w:rsidRPr="00905A1A">
        <w:rPr>
          <w:sz w:val="23"/>
          <w:szCs w:val="23"/>
        </w:rPr>
        <w:t>Tabel 4.4</w:t>
      </w:r>
    </w:p>
    <w:p w:rsidR="00CB28DF" w:rsidRPr="00905A1A" w:rsidRDefault="00CB28DF" w:rsidP="00CB28DF">
      <w:pPr>
        <w:autoSpaceDE w:val="0"/>
        <w:autoSpaceDN w:val="0"/>
        <w:adjustRightInd w:val="0"/>
        <w:jc w:val="center"/>
        <w:rPr>
          <w:sz w:val="23"/>
          <w:szCs w:val="23"/>
          <w:lang w:val="id-ID"/>
        </w:rPr>
      </w:pPr>
      <w:r w:rsidRPr="00905A1A">
        <w:rPr>
          <w:sz w:val="23"/>
          <w:szCs w:val="23"/>
        </w:rPr>
        <w:t xml:space="preserve">Penduduk </w:t>
      </w:r>
      <w:r w:rsidRPr="00905A1A">
        <w:rPr>
          <w:sz w:val="23"/>
          <w:szCs w:val="23"/>
          <w:lang w:val="id-ID"/>
        </w:rPr>
        <w:t>Kelurahan Maridan</w:t>
      </w:r>
      <w:r w:rsidRPr="00905A1A">
        <w:rPr>
          <w:sz w:val="23"/>
          <w:szCs w:val="23"/>
        </w:rPr>
        <w:t xml:space="preserve"> berdasarkan agama</w:t>
      </w:r>
    </w:p>
    <w:tbl>
      <w:tblPr>
        <w:tblW w:w="621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3420"/>
        <w:gridCol w:w="1980"/>
      </w:tblGrid>
      <w:tr w:rsidR="00CB28DF" w:rsidRPr="00905A1A" w:rsidTr="00DC5B83">
        <w:trPr>
          <w:trHeight w:val="225"/>
        </w:trPr>
        <w:tc>
          <w:tcPr>
            <w:tcW w:w="810" w:type="dxa"/>
            <w:vAlign w:val="center"/>
          </w:tcPr>
          <w:p w:rsidR="00CB28DF" w:rsidRPr="00905A1A" w:rsidRDefault="00CB28DF" w:rsidP="00DC5B83">
            <w:pPr>
              <w:tabs>
                <w:tab w:val="left" w:pos="360"/>
              </w:tabs>
              <w:jc w:val="both"/>
              <w:rPr>
                <w:b/>
                <w:sz w:val="23"/>
                <w:szCs w:val="23"/>
              </w:rPr>
            </w:pPr>
            <w:r w:rsidRPr="00905A1A">
              <w:rPr>
                <w:b/>
                <w:sz w:val="23"/>
                <w:szCs w:val="23"/>
              </w:rPr>
              <w:t>No.</w:t>
            </w:r>
          </w:p>
        </w:tc>
        <w:tc>
          <w:tcPr>
            <w:tcW w:w="3420" w:type="dxa"/>
            <w:vAlign w:val="center"/>
          </w:tcPr>
          <w:p w:rsidR="00CB28DF" w:rsidRPr="00905A1A" w:rsidRDefault="00CB28DF" w:rsidP="00DC5B83">
            <w:pPr>
              <w:tabs>
                <w:tab w:val="left" w:pos="360"/>
              </w:tabs>
              <w:jc w:val="both"/>
              <w:rPr>
                <w:b/>
                <w:sz w:val="23"/>
                <w:szCs w:val="23"/>
              </w:rPr>
            </w:pPr>
            <w:r w:rsidRPr="00905A1A">
              <w:rPr>
                <w:b/>
                <w:sz w:val="23"/>
                <w:szCs w:val="23"/>
              </w:rPr>
              <w:t>Agama</w:t>
            </w:r>
          </w:p>
        </w:tc>
        <w:tc>
          <w:tcPr>
            <w:tcW w:w="1980" w:type="dxa"/>
            <w:vAlign w:val="center"/>
          </w:tcPr>
          <w:p w:rsidR="00CB28DF" w:rsidRPr="00905A1A" w:rsidRDefault="00CB28DF" w:rsidP="00DC5B83">
            <w:pPr>
              <w:tabs>
                <w:tab w:val="left" w:pos="360"/>
              </w:tabs>
              <w:jc w:val="both"/>
              <w:rPr>
                <w:b/>
                <w:sz w:val="23"/>
                <w:szCs w:val="23"/>
              </w:rPr>
            </w:pPr>
            <w:r w:rsidRPr="00905A1A">
              <w:rPr>
                <w:b/>
                <w:sz w:val="23"/>
                <w:szCs w:val="23"/>
              </w:rPr>
              <w:t>Jumlah (Jiwa)</w:t>
            </w:r>
          </w:p>
        </w:tc>
      </w:tr>
      <w:tr w:rsidR="00CB28DF" w:rsidRPr="00905A1A" w:rsidTr="00DC5B83">
        <w:trPr>
          <w:trHeight w:val="308"/>
        </w:trPr>
        <w:tc>
          <w:tcPr>
            <w:tcW w:w="810" w:type="dxa"/>
            <w:tcBorders>
              <w:bottom w:val="single" w:sz="4" w:space="0" w:color="000000"/>
            </w:tcBorders>
            <w:vAlign w:val="center"/>
          </w:tcPr>
          <w:p w:rsidR="00CB28DF" w:rsidRPr="00905A1A" w:rsidRDefault="00CB28DF" w:rsidP="00DC5B83">
            <w:pPr>
              <w:tabs>
                <w:tab w:val="left" w:pos="360"/>
              </w:tabs>
              <w:jc w:val="both"/>
              <w:rPr>
                <w:sz w:val="23"/>
                <w:szCs w:val="23"/>
              </w:rPr>
            </w:pPr>
            <w:r w:rsidRPr="00905A1A">
              <w:rPr>
                <w:sz w:val="23"/>
                <w:szCs w:val="23"/>
              </w:rPr>
              <w:t>1.</w:t>
            </w:r>
          </w:p>
        </w:tc>
        <w:tc>
          <w:tcPr>
            <w:tcW w:w="3420" w:type="dxa"/>
            <w:vAlign w:val="center"/>
          </w:tcPr>
          <w:p w:rsidR="00CB28DF" w:rsidRPr="00905A1A" w:rsidRDefault="00CB28DF" w:rsidP="00DC5B83">
            <w:pPr>
              <w:tabs>
                <w:tab w:val="left" w:pos="360"/>
              </w:tabs>
              <w:jc w:val="both"/>
              <w:rPr>
                <w:sz w:val="23"/>
                <w:szCs w:val="23"/>
              </w:rPr>
            </w:pPr>
            <w:r w:rsidRPr="00905A1A">
              <w:rPr>
                <w:sz w:val="23"/>
                <w:szCs w:val="23"/>
              </w:rPr>
              <w:t>Islam</w:t>
            </w:r>
          </w:p>
        </w:tc>
        <w:tc>
          <w:tcPr>
            <w:tcW w:w="1980" w:type="dxa"/>
            <w:vAlign w:val="center"/>
          </w:tcPr>
          <w:p w:rsidR="00CB28DF" w:rsidRPr="00905A1A" w:rsidRDefault="00CB28DF" w:rsidP="00DC5B83">
            <w:pPr>
              <w:tabs>
                <w:tab w:val="left" w:pos="360"/>
              </w:tabs>
              <w:jc w:val="both"/>
              <w:rPr>
                <w:sz w:val="23"/>
                <w:szCs w:val="23"/>
                <w:lang w:val="id-ID"/>
              </w:rPr>
            </w:pPr>
            <w:r w:rsidRPr="00905A1A">
              <w:rPr>
                <w:sz w:val="23"/>
                <w:szCs w:val="23"/>
                <w:lang w:val="id-ID"/>
              </w:rPr>
              <w:t>5,063</w:t>
            </w:r>
          </w:p>
        </w:tc>
      </w:tr>
      <w:tr w:rsidR="00CB28DF" w:rsidRPr="00905A1A" w:rsidTr="00DC5B83">
        <w:trPr>
          <w:trHeight w:val="308"/>
        </w:trPr>
        <w:tc>
          <w:tcPr>
            <w:tcW w:w="810" w:type="dxa"/>
            <w:tcBorders>
              <w:bottom w:val="single" w:sz="4" w:space="0" w:color="000000"/>
            </w:tcBorders>
            <w:vAlign w:val="center"/>
          </w:tcPr>
          <w:p w:rsidR="00CB28DF" w:rsidRPr="00905A1A" w:rsidRDefault="00CB28DF" w:rsidP="00DC5B83">
            <w:pPr>
              <w:tabs>
                <w:tab w:val="left" w:pos="360"/>
              </w:tabs>
              <w:jc w:val="both"/>
              <w:rPr>
                <w:sz w:val="23"/>
                <w:szCs w:val="23"/>
              </w:rPr>
            </w:pPr>
            <w:r w:rsidRPr="00905A1A">
              <w:rPr>
                <w:sz w:val="23"/>
                <w:szCs w:val="23"/>
              </w:rPr>
              <w:t>2.</w:t>
            </w:r>
          </w:p>
        </w:tc>
        <w:tc>
          <w:tcPr>
            <w:tcW w:w="3420" w:type="dxa"/>
            <w:vAlign w:val="center"/>
          </w:tcPr>
          <w:p w:rsidR="00CB28DF" w:rsidRPr="00905A1A" w:rsidRDefault="00CB28DF" w:rsidP="00DC5B83">
            <w:pPr>
              <w:tabs>
                <w:tab w:val="left" w:pos="360"/>
              </w:tabs>
              <w:jc w:val="both"/>
              <w:rPr>
                <w:sz w:val="23"/>
                <w:szCs w:val="23"/>
              </w:rPr>
            </w:pPr>
            <w:r w:rsidRPr="00905A1A">
              <w:rPr>
                <w:sz w:val="23"/>
                <w:szCs w:val="23"/>
              </w:rPr>
              <w:t>Kristen</w:t>
            </w:r>
          </w:p>
        </w:tc>
        <w:tc>
          <w:tcPr>
            <w:tcW w:w="1980" w:type="dxa"/>
            <w:vAlign w:val="center"/>
          </w:tcPr>
          <w:p w:rsidR="00CB28DF" w:rsidRPr="00905A1A" w:rsidRDefault="00CB28DF" w:rsidP="00DC5B83">
            <w:pPr>
              <w:tabs>
                <w:tab w:val="left" w:pos="360"/>
              </w:tabs>
              <w:jc w:val="both"/>
              <w:rPr>
                <w:sz w:val="23"/>
                <w:szCs w:val="23"/>
                <w:lang w:val="id-ID"/>
              </w:rPr>
            </w:pPr>
            <w:r w:rsidRPr="00905A1A">
              <w:rPr>
                <w:sz w:val="23"/>
                <w:szCs w:val="23"/>
                <w:lang w:val="id-ID"/>
              </w:rPr>
              <w:t>211</w:t>
            </w:r>
          </w:p>
        </w:tc>
      </w:tr>
      <w:tr w:rsidR="00CB28DF" w:rsidRPr="00905A1A" w:rsidTr="00DC5B83">
        <w:trPr>
          <w:trHeight w:val="308"/>
        </w:trPr>
        <w:tc>
          <w:tcPr>
            <w:tcW w:w="810" w:type="dxa"/>
            <w:tcBorders>
              <w:bottom w:val="single" w:sz="4" w:space="0" w:color="000000"/>
            </w:tcBorders>
            <w:vAlign w:val="center"/>
          </w:tcPr>
          <w:p w:rsidR="00CB28DF" w:rsidRPr="00905A1A" w:rsidRDefault="00CB28DF" w:rsidP="00DC5B83">
            <w:pPr>
              <w:tabs>
                <w:tab w:val="left" w:pos="360"/>
              </w:tabs>
              <w:jc w:val="both"/>
              <w:rPr>
                <w:sz w:val="23"/>
                <w:szCs w:val="23"/>
              </w:rPr>
            </w:pPr>
            <w:r w:rsidRPr="00905A1A">
              <w:rPr>
                <w:sz w:val="23"/>
                <w:szCs w:val="23"/>
              </w:rPr>
              <w:t>3.</w:t>
            </w:r>
          </w:p>
        </w:tc>
        <w:tc>
          <w:tcPr>
            <w:tcW w:w="3420" w:type="dxa"/>
            <w:vAlign w:val="center"/>
          </w:tcPr>
          <w:p w:rsidR="00CB28DF" w:rsidRPr="00905A1A" w:rsidRDefault="00CB28DF" w:rsidP="00DC5B83">
            <w:pPr>
              <w:tabs>
                <w:tab w:val="left" w:pos="360"/>
              </w:tabs>
              <w:jc w:val="both"/>
              <w:rPr>
                <w:sz w:val="23"/>
                <w:szCs w:val="23"/>
              </w:rPr>
            </w:pPr>
            <w:r w:rsidRPr="00905A1A">
              <w:rPr>
                <w:sz w:val="23"/>
                <w:szCs w:val="23"/>
              </w:rPr>
              <w:t>Katholik</w:t>
            </w:r>
          </w:p>
        </w:tc>
        <w:tc>
          <w:tcPr>
            <w:tcW w:w="1980" w:type="dxa"/>
            <w:vAlign w:val="center"/>
          </w:tcPr>
          <w:p w:rsidR="00CB28DF" w:rsidRPr="00905A1A" w:rsidRDefault="00CB28DF" w:rsidP="00DC5B83">
            <w:pPr>
              <w:tabs>
                <w:tab w:val="left" w:pos="360"/>
              </w:tabs>
              <w:jc w:val="both"/>
              <w:rPr>
                <w:sz w:val="23"/>
                <w:szCs w:val="23"/>
                <w:lang w:val="id-ID"/>
              </w:rPr>
            </w:pPr>
            <w:r w:rsidRPr="00905A1A">
              <w:rPr>
                <w:sz w:val="23"/>
                <w:szCs w:val="23"/>
                <w:lang w:val="id-ID"/>
              </w:rPr>
              <w:t>190</w:t>
            </w:r>
          </w:p>
        </w:tc>
      </w:tr>
      <w:tr w:rsidR="00CB28DF" w:rsidRPr="00905A1A" w:rsidTr="00DC5B83">
        <w:trPr>
          <w:trHeight w:val="308"/>
        </w:trPr>
        <w:tc>
          <w:tcPr>
            <w:tcW w:w="810" w:type="dxa"/>
            <w:tcBorders>
              <w:bottom w:val="single" w:sz="4" w:space="0" w:color="000000"/>
            </w:tcBorders>
            <w:vAlign w:val="center"/>
          </w:tcPr>
          <w:p w:rsidR="00CB28DF" w:rsidRPr="00905A1A" w:rsidRDefault="00CB28DF" w:rsidP="00DC5B83">
            <w:pPr>
              <w:tabs>
                <w:tab w:val="left" w:pos="360"/>
              </w:tabs>
              <w:jc w:val="both"/>
              <w:rPr>
                <w:sz w:val="23"/>
                <w:szCs w:val="23"/>
              </w:rPr>
            </w:pPr>
            <w:r w:rsidRPr="00905A1A">
              <w:rPr>
                <w:sz w:val="23"/>
                <w:szCs w:val="23"/>
              </w:rPr>
              <w:t>4.</w:t>
            </w:r>
          </w:p>
        </w:tc>
        <w:tc>
          <w:tcPr>
            <w:tcW w:w="3420" w:type="dxa"/>
            <w:vAlign w:val="center"/>
          </w:tcPr>
          <w:p w:rsidR="00CB28DF" w:rsidRPr="00905A1A" w:rsidRDefault="00CB28DF" w:rsidP="00DC5B83">
            <w:pPr>
              <w:tabs>
                <w:tab w:val="left" w:pos="360"/>
              </w:tabs>
              <w:jc w:val="both"/>
              <w:rPr>
                <w:sz w:val="23"/>
                <w:szCs w:val="23"/>
              </w:rPr>
            </w:pPr>
            <w:r w:rsidRPr="00905A1A">
              <w:rPr>
                <w:sz w:val="23"/>
                <w:szCs w:val="23"/>
              </w:rPr>
              <w:t>Hindu</w:t>
            </w:r>
          </w:p>
        </w:tc>
        <w:tc>
          <w:tcPr>
            <w:tcW w:w="1980" w:type="dxa"/>
            <w:vAlign w:val="center"/>
          </w:tcPr>
          <w:p w:rsidR="00CB28DF" w:rsidRPr="00905A1A" w:rsidRDefault="00CB28DF" w:rsidP="00DC5B83">
            <w:pPr>
              <w:tabs>
                <w:tab w:val="left" w:pos="360"/>
              </w:tabs>
              <w:jc w:val="both"/>
              <w:rPr>
                <w:sz w:val="23"/>
                <w:szCs w:val="23"/>
                <w:lang w:val="id-ID"/>
              </w:rPr>
            </w:pPr>
            <w:r w:rsidRPr="00905A1A">
              <w:rPr>
                <w:sz w:val="23"/>
                <w:szCs w:val="23"/>
                <w:lang w:val="id-ID"/>
              </w:rPr>
              <w:t>12</w:t>
            </w:r>
          </w:p>
        </w:tc>
      </w:tr>
      <w:tr w:rsidR="00CB28DF" w:rsidRPr="00905A1A" w:rsidTr="00DC5B83">
        <w:trPr>
          <w:trHeight w:val="308"/>
        </w:trPr>
        <w:tc>
          <w:tcPr>
            <w:tcW w:w="810" w:type="dxa"/>
            <w:tcBorders>
              <w:bottom w:val="single" w:sz="4" w:space="0" w:color="000000"/>
            </w:tcBorders>
            <w:vAlign w:val="center"/>
          </w:tcPr>
          <w:p w:rsidR="00CB28DF" w:rsidRPr="00905A1A" w:rsidRDefault="00CB28DF" w:rsidP="00DC5B83">
            <w:pPr>
              <w:tabs>
                <w:tab w:val="left" w:pos="360"/>
              </w:tabs>
              <w:jc w:val="both"/>
              <w:rPr>
                <w:sz w:val="23"/>
                <w:szCs w:val="23"/>
              </w:rPr>
            </w:pPr>
            <w:r w:rsidRPr="00905A1A">
              <w:rPr>
                <w:sz w:val="23"/>
                <w:szCs w:val="23"/>
              </w:rPr>
              <w:t>5.</w:t>
            </w:r>
          </w:p>
        </w:tc>
        <w:tc>
          <w:tcPr>
            <w:tcW w:w="3420" w:type="dxa"/>
            <w:vAlign w:val="center"/>
          </w:tcPr>
          <w:p w:rsidR="00CB28DF" w:rsidRPr="00905A1A" w:rsidRDefault="00CB28DF" w:rsidP="00DC5B83">
            <w:pPr>
              <w:tabs>
                <w:tab w:val="left" w:pos="360"/>
              </w:tabs>
              <w:jc w:val="both"/>
              <w:rPr>
                <w:sz w:val="23"/>
                <w:szCs w:val="23"/>
              </w:rPr>
            </w:pPr>
            <w:r w:rsidRPr="00905A1A">
              <w:rPr>
                <w:sz w:val="23"/>
                <w:szCs w:val="23"/>
              </w:rPr>
              <w:t>Budha</w:t>
            </w:r>
          </w:p>
        </w:tc>
        <w:tc>
          <w:tcPr>
            <w:tcW w:w="1980" w:type="dxa"/>
            <w:vAlign w:val="center"/>
          </w:tcPr>
          <w:p w:rsidR="00CB28DF" w:rsidRPr="00905A1A" w:rsidRDefault="00CB28DF" w:rsidP="00DC5B83">
            <w:pPr>
              <w:tabs>
                <w:tab w:val="left" w:pos="360"/>
              </w:tabs>
              <w:jc w:val="both"/>
              <w:rPr>
                <w:sz w:val="23"/>
                <w:szCs w:val="23"/>
                <w:lang w:val="id-ID"/>
              </w:rPr>
            </w:pPr>
            <w:r w:rsidRPr="00905A1A">
              <w:rPr>
                <w:sz w:val="23"/>
                <w:szCs w:val="23"/>
                <w:lang w:val="id-ID"/>
              </w:rPr>
              <w:t>-</w:t>
            </w:r>
          </w:p>
        </w:tc>
      </w:tr>
      <w:tr w:rsidR="00CB28DF" w:rsidRPr="00905A1A" w:rsidTr="00DC5B83">
        <w:trPr>
          <w:trHeight w:val="308"/>
        </w:trPr>
        <w:tc>
          <w:tcPr>
            <w:tcW w:w="810" w:type="dxa"/>
            <w:tcBorders>
              <w:bottom w:val="single" w:sz="4" w:space="0" w:color="000000"/>
            </w:tcBorders>
            <w:vAlign w:val="center"/>
          </w:tcPr>
          <w:p w:rsidR="00CB28DF" w:rsidRPr="00905A1A" w:rsidRDefault="00CB28DF" w:rsidP="00DC5B83">
            <w:pPr>
              <w:tabs>
                <w:tab w:val="left" w:pos="360"/>
              </w:tabs>
              <w:jc w:val="both"/>
              <w:rPr>
                <w:sz w:val="23"/>
                <w:szCs w:val="23"/>
              </w:rPr>
            </w:pPr>
            <w:r w:rsidRPr="00905A1A">
              <w:rPr>
                <w:sz w:val="23"/>
                <w:szCs w:val="23"/>
              </w:rPr>
              <w:t>6.</w:t>
            </w:r>
          </w:p>
        </w:tc>
        <w:tc>
          <w:tcPr>
            <w:tcW w:w="3420" w:type="dxa"/>
            <w:tcBorders>
              <w:bottom w:val="single" w:sz="4" w:space="0" w:color="000000"/>
            </w:tcBorders>
            <w:vAlign w:val="center"/>
          </w:tcPr>
          <w:p w:rsidR="00CB28DF" w:rsidRPr="00905A1A" w:rsidRDefault="00CB28DF" w:rsidP="00DC5B83">
            <w:pPr>
              <w:tabs>
                <w:tab w:val="left" w:pos="360"/>
              </w:tabs>
              <w:jc w:val="both"/>
              <w:rPr>
                <w:sz w:val="23"/>
                <w:szCs w:val="23"/>
              </w:rPr>
            </w:pPr>
            <w:r w:rsidRPr="00905A1A">
              <w:rPr>
                <w:sz w:val="23"/>
                <w:szCs w:val="23"/>
              </w:rPr>
              <w:t>Penganut/Penghayatan Kepercayaan Tuhan YME</w:t>
            </w:r>
          </w:p>
        </w:tc>
        <w:tc>
          <w:tcPr>
            <w:tcW w:w="1980" w:type="dxa"/>
            <w:vAlign w:val="center"/>
          </w:tcPr>
          <w:p w:rsidR="00CB28DF" w:rsidRPr="00905A1A" w:rsidRDefault="00CB28DF" w:rsidP="00DC5B83">
            <w:pPr>
              <w:tabs>
                <w:tab w:val="left" w:pos="360"/>
              </w:tabs>
              <w:jc w:val="both"/>
              <w:rPr>
                <w:sz w:val="23"/>
                <w:szCs w:val="23"/>
              </w:rPr>
            </w:pPr>
            <w:r w:rsidRPr="00905A1A">
              <w:rPr>
                <w:sz w:val="23"/>
                <w:szCs w:val="23"/>
              </w:rPr>
              <w:t>-</w:t>
            </w:r>
          </w:p>
        </w:tc>
      </w:tr>
      <w:tr w:rsidR="00CB28DF" w:rsidRPr="00905A1A" w:rsidTr="00DC5B83">
        <w:trPr>
          <w:trHeight w:val="308"/>
        </w:trPr>
        <w:tc>
          <w:tcPr>
            <w:tcW w:w="810" w:type="dxa"/>
            <w:tcBorders>
              <w:bottom w:val="single" w:sz="4" w:space="0" w:color="000000"/>
              <w:right w:val="nil"/>
            </w:tcBorders>
            <w:vAlign w:val="center"/>
          </w:tcPr>
          <w:p w:rsidR="00CB28DF" w:rsidRPr="00905A1A" w:rsidRDefault="00CB28DF" w:rsidP="00DC5B83">
            <w:pPr>
              <w:tabs>
                <w:tab w:val="left" w:pos="360"/>
              </w:tabs>
              <w:jc w:val="both"/>
              <w:rPr>
                <w:b/>
                <w:sz w:val="23"/>
                <w:szCs w:val="23"/>
              </w:rPr>
            </w:pPr>
          </w:p>
        </w:tc>
        <w:tc>
          <w:tcPr>
            <w:tcW w:w="3420" w:type="dxa"/>
            <w:tcBorders>
              <w:left w:val="nil"/>
            </w:tcBorders>
            <w:vAlign w:val="center"/>
          </w:tcPr>
          <w:p w:rsidR="00CB28DF" w:rsidRPr="00905A1A" w:rsidRDefault="00CB28DF" w:rsidP="00DC5B83">
            <w:pPr>
              <w:tabs>
                <w:tab w:val="left" w:pos="360"/>
              </w:tabs>
              <w:jc w:val="both"/>
              <w:rPr>
                <w:b/>
                <w:sz w:val="23"/>
                <w:szCs w:val="23"/>
              </w:rPr>
            </w:pPr>
            <w:r w:rsidRPr="00905A1A">
              <w:rPr>
                <w:b/>
                <w:sz w:val="23"/>
                <w:szCs w:val="23"/>
              </w:rPr>
              <w:t>Jumlah</w:t>
            </w:r>
          </w:p>
        </w:tc>
        <w:tc>
          <w:tcPr>
            <w:tcW w:w="1980" w:type="dxa"/>
            <w:vAlign w:val="center"/>
          </w:tcPr>
          <w:p w:rsidR="00CB28DF" w:rsidRPr="00905A1A" w:rsidRDefault="00CB28DF" w:rsidP="00DC5B83">
            <w:pPr>
              <w:tabs>
                <w:tab w:val="left" w:pos="360"/>
              </w:tabs>
              <w:jc w:val="both"/>
              <w:rPr>
                <w:b/>
                <w:sz w:val="23"/>
                <w:szCs w:val="23"/>
                <w:lang w:val="id-ID"/>
              </w:rPr>
            </w:pPr>
            <w:r w:rsidRPr="00905A1A">
              <w:rPr>
                <w:b/>
                <w:sz w:val="23"/>
                <w:szCs w:val="23"/>
                <w:lang w:val="id-ID"/>
              </w:rPr>
              <w:t>5.476</w:t>
            </w:r>
          </w:p>
        </w:tc>
      </w:tr>
    </w:tbl>
    <w:p w:rsidR="00CB28DF" w:rsidRPr="00905A1A" w:rsidRDefault="00CB28DF" w:rsidP="00CB28DF">
      <w:pPr>
        <w:autoSpaceDE w:val="0"/>
        <w:autoSpaceDN w:val="0"/>
        <w:adjustRightInd w:val="0"/>
        <w:ind w:left="720" w:firstLine="720"/>
        <w:jc w:val="both"/>
        <w:rPr>
          <w:i/>
          <w:sz w:val="23"/>
          <w:szCs w:val="23"/>
        </w:rPr>
      </w:pPr>
      <w:proofErr w:type="gramStart"/>
      <w:r w:rsidRPr="00905A1A">
        <w:rPr>
          <w:i/>
          <w:sz w:val="23"/>
          <w:szCs w:val="23"/>
        </w:rPr>
        <w:t>Sumber :</w:t>
      </w:r>
      <w:proofErr w:type="gramEnd"/>
      <w:r w:rsidRPr="00905A1A">
        <w:rPr>
          <w:i/>
          <w:sz w:val="23"/>
          <w:szCs w:val="23"/>
        </w:rPr>
        <w:t xml:space="preserve"> Diolah dari Hasil Penelitian</w:t>
      </w:r>
    </w:p>
    <w:p w:rsidR="00CB28DF" w:rsidRPr="00905A1A" w:rsidRDefault="00CB28DF" w:rsidP="00CB28DF">
      <w:pPr>
        <w:autoSpaceDE w:val="0"/>
        <w:autoSpaceDN w:val="0"/>
        <w:adjustRightInd w:val="0"/>
        <w:ind w:left="1260" w:firstLine="720"/>
        <w:jc w:val="both"/>
        <w:rPr>
          <w:sz w:val="23"/>
          <w:szCs w:val="23"/>
          <w:lang w:val="id-ID"/>
        </w:rPr>
      </w:pPr>
      <w:r w:rsidRPr="00905A1A">
        <w:rPr>
          <w:sz w:val="23"/>
          <w:szCs w:val="23"/>
        </w:rPr>
        <w:t>Berdasarkan Tabel jumlah penduduk berdasarkan Agama yang dianut oleh masyarakat Kelurahan Nunukan Selatan diketahui Agama Islam sebanyak 5.063 orang, dan Protestan Sebanyak  211 orang, lalu katolik sebanyak 190 orang, sedangkan pemeluk hindu 12 orang dan budha tidak ada di Kelurahan Nunukan Selatan.</w:t>
      </w:r>
    </w:p>
    <w:p w:rsidR="00CB28DF" w:rsidRPr="00905A1A" w:rsidRDefault="00CB28DF" w:rsidP="00CB28DF">
      <w:pPr>
        <w:numPr>
          <w:ilvl w:val="0"/>
          <w:numId w:val="16"/>
        </w:numPr>
        <w:autoSpaceDE w:val="0"/>
        <w:autoSpaceDN w:val="0"/>
        <w:adjustRightInd w:val="0"/>
        <w:jc w:val="both"/>
        <w:rPr>
          <w:b/>
          <w:sz w:val="23"/>
          <w:szCs w:val="23"/>
          <w:lang w:val="id-ID"/>
        </w:rPr>
      </w:pPr>
      <w:r w:rsidRPr="00905A1A">
        <w:rPr>
          <w:b/>
          <w:i/>
          <w:sz w:val="23"/>
          <w:szCs w:val="23"/>
        </w:rPr>
        <w:t>Pembahasan hasil penelitian</w:t>
      </w:r>
    </w:p>
    <w:p w:rsidR="00CB28DF" w:rsidRPr="00905A1A" w:rsidRDefault="00CB28DF" w:rsidP="00CB28DF">
      <w:pPr>
        <w:autoSpaceDE w:val="0"/>
        <w:autoSpaceDN w:val="0"/>
        <w:adjustRightInd w:val="0"/>
        <w:ind w:left="720"/>
        <w:jc w:val="both"/>
        <w:rPr>
          <w:b/>
          <w:sz w:val="23"/>
          <w:szCs w:val="23"/>
          <w:lang w:val="id-ID"/>
        </w:rPr>
      </w:pPr>
      <w:r w:rsidRPr="00905A1A">
        <w:rPr>
          <w:b/>
          <w:i/>
          <w:sz w:val="23"/>
          <w:szCs w:val="23"/>
        </w:rPr>
        <w:t>Pemberdayaan Masyarakat Pesisir Di Kelurahan Nunukan Selatan Kecamatan Nunukan Selatan Kabupaten Nunukan</w:t>
      </w:r>
    </w:p>
    <w:p w:rsidR="00CB28DF" w:rsidRPr="00905A1A" w:rsidRDefault="00CB28DF" w:rsidP="00CB28DF">
      <w:pPr>
        <w:pStyle w:val="ListParagraph"/>
        <w:numPr>
          <w:ilvl w:val="0"/>
          <w:numId w:val="18"/>
        </w:numPr>
        <w:autoSpaceDE w:val="0"/>
        <w:autoSpaceDN w:val="0"/>
        <w:adjustRightInd w:val="0"/>
        <w:spacing w:after="0" w:line="240" w:lineRule="auto"/>
        <w:ind w:left="1080"/>
        <w:jc w:val="both"/>
        <w:rPr>
          <w:rFonts w:ascii="Times New Roman" w:hAnsi="Times New Roman"/>
          <w:b/>
          <w:i/>
          <w:sz w:val="23"/>
          <w:szCs w:val="23"/>
          <w:lang w:val="en-US"/>
        </w:rPr>
      </w:pPr>
      <w:r w:rsidRPr="00905A1A">
        <w:rPr>
          <w:rFonts w:ascii="Times New Roman" w:hAnsi="Times New Roman"/>
          <w:i/>
          <w:sz w:val="23"/>
          <w:szCs w:val="23"/>
        </w:rPr>
        <w:t>Akses Pada Pengetahuan Dan Teknologi Serta Regenerasi Nelayan yang meliputi:</w:t>
      </w:r>
    </w:p>
    <w:p w:rsidR="00CB28DF" w:rsidRPr="00905A1A" w:rsidRDefault="00CB28DF" w:rsidP="00CB28DF">
      <w:pPr>
        <w:pStyle w:val="ListParagraph"/>
        <w:numPr>
          <w:ilvl w:val="0"/>
          <w:numId w:val="19"/>
        </w:numPr>
        <w:autoSpaceDE w:val="0"/>
        <w:autoSpaceDN w:val="0"/>
        <w:adjustRightInd w:val="0"/>
        <w:spacing w:after="0" w:line="240" w:lineRule="auto"/>
        <w:ind w:left="1440"/>
        <w:jc w:val="both"/>
        <w:rPr>
          <w:rFonts w:ascii="Times New Roman" w:hAnsi="Times New Roman"/>
          <w:b/>
          <w:i/>
          <w:sz w:val="23"/>
          <w:szCs w:val="23"/>
          <w:lang w:val="en-US"/>
        </w:rPr>
      </w:pPr>
      <w:r w:rsidRPr="00905A1A">
        <w:rPr>
          <w:rFonts w:ascii="Times New Roman" w:hAnsi="Times New Roman"/>
          <w:sz w:val="23"/>
          <w:szCs w:val="23"/>
        </w:rPr>
        <w:t>Regenerasi Nelayan/Pembudidaya Rumput Laut</w:t>
      </w:r>
      <w:r w:rsidRPr="00905A1A">
        <w:rPr>
          <w:rFonts w:ascii="Times New Roman" w:hAnsi="Times New Roman"/>
          <w:b/>
          <w:i/>
          <w:sz w:val="23"/>
          <w:szCs w:val="23"/>
          <w:lang w:val="en-US"/>
        </w:rPr>
        <w:t>.</w:t>
      </w:r>
    </w:p>
    <w:p w:rsidR="00CB28DF" w:rsidRPr="00905A1A" w:rsidRDefault="00CB28DF" w:rsidP="00CB28DF">
      <w:pPr>
        <w:pStyle w:val="ListParagraph"/>
        <w:autoSpaceDE w:val="0"/>
        <w:autoSpaceDN w:val="0"/>
        <w:adjustRightInd w:val="0"/>
        <w:spacing w:after="0" w:line="240" w:lineRule="auto"/>
        <w:ind w:left="1440" w:firstLine="720"/>
        <w:jc w:val="both"/>
        <w:rPr>
          <w:rFonts w:ascii="Times New Roman" w:hAnsi="Times New Roman"/>
          <w:b/>
          <w:i/>
          <w:sz w:val="23"/>
          <w:szCs w:val="23"/>
          <w:lang w:val="en-US"/>
        </w:rPr>
      </w:pPr>
      <w:r w:rsidRPr="00905A1A">
        <w:rPr>
          <w:rFonts w:ascii="Times New Roman" w:hAnsi="Times New Roman"/>
          <w:sz w:val="23"/>
          <w:szCs w:val="23"/>
        </w:rPr>
        <w:t>Regenerasi nelayan Di Kelurahan Nunukan Selatan Selatan tidak berjalan,  hal tersebut disebabkan nelayan telah beralih profesi dari nelayan menjadi petani rumput laut,</w:t>
      </w:r>
    </w:p>
    <w:p w:rsidR="00CB28DF" w:rsidRPr="00905A1A" w:rsidRDefault="00CB28DF" w:rsidP="00CB28DF">
      <w:pPr>
        <w:pStyle w:val="ListParagraph"/>
        <w:numPr>
          <w:ilvl w:val="0"/>
          <w:numId w:val="19"/>
        </w:numPr>
        <w:autoSpaceDE w:val="0"/>
        <w:autoSpaceDN w:val="0"/>
        <w:adjustRightInd w:val="0"/>
        <w:spacing w:after="0" w:line="240" w:lineRule="auto"/>
        <w:ind w:left="1440"/>
        <w:jc w:val="both"/>
        <w:rPr>
          <w:rFonts w:ascii="Times New Roman" w:hAnsi="Times New Roman"/>
          <w:b/>
          <w:i/>
          <w:sz w:val="23"/>
          <w:szCs w:val="23"/>
          <w:lang w:val="en-US"/>
        </w:rPr>
      </w:pPr>
      <w:r w:rsidRPr="00905A1A">
        <w:rPr>
          <w:rFonts w:ascii="Times New Roman" w:eastAsia="Times New Roman" w:hAnsi="Times New Roman"/>
          <w:sz w:val="23"/>
          <w:szCs w:val="23"/>
          <w:lang w:eastAsia="id-ID"/>
        </w:rPr>
        <w:t>Implementasi Tehnologi Tepat Guna</w:t>
      </w:r>
    </w:p>
    <w:p w:rsidR="00CB28DF" w:rsidRPr="00905A1A" w:rsidRDefault="00CB28DF" w:rsidP="00CB28DF">
      <w:pPr>
        <w:pStyle w:val="ListParagraph"/>
        <w:autoSpaceDE w:val="0"/>
        <w:autoSpaceDN w:val="0"/>
        <w:adjustRightInd w:val="0"/>
        <w:spacing w:after="0" w:line="240" w:lineRule="auto"/>
        <w:ind w:left="1440" w:firstLine="720"/>
        <w:jc w:val="both"/>
        <w:rPr>
          <w:rFonts w:ascii="Times New Roman" w:hAnsi="Times New Roman"/>
          <w:b/>
          <w:i/>
          <w:sz w:val="23"/>
          <w:szCs w:val="23"/>
          <w:lang w:val="en-US"/>
        </w:rPr>
      </w:pPr>
      <w:r w:rsidRPr="00905A1A">
        <w:rPr>
          <w:rFonts w:ascii="Times New Roman" w:eastAsia="Times New Roman" w:hAnsi="Times New Roman"/>
          <w:sz w:val="23"/>
          <w:szCs w:val="23"/>
          <w:lang w:val="en-US" w:eastAsia="id-ID"/>
        </w:rPr>
        <w:t>Tehnologi tepat guna yang dikembangkan oleh pihak Dinas perikanan dan kelautan (DKP) yakni kebun bibit dengan sistim seleksi dimana petani dapat mengembangkan bibit unggul yang siap dibudidayakan, serta metode penjemuran yang dikenal dengan metode penjemuran sistim gantung dimana sisitim ini jauh lebih efisien dari segi waktu dan hasil penjemuran dabandingkan dengan sistim penjemuran hamparan di lantai yang memakan waktu yang agak lama yakni 7-8 hari dan harus dibolak-balik secara baerkala di bawah terik matahari,metode penjemuran sistim gantung juga unggul dari hasil penjemuran dimana hasil jemuran rumput laut tidak terlalu susut sehingga cenderung berat disbanding sisitim hamparan dan tidak perlu dibolak-balik secara berkala</w:t>
      </w:r>
    </w:p>
    <w:p w:rsidR="00CB28DF" w:rsidRPr="00905A1A" w:rsidRDefault="00CB28DF" w:rsidP="00CB28DF">
      <w:pPr>
        <w:pStyle w:val="ListParagraph"/>
        <w:numPr>
          <w:ilvl w:val="0"/>
          <w:numId w:val="19"/>
        </w:numPr>
        <w:autoSpaceDE w:val="0"/>
        <w:autoSpaceDN w:val="0"/>
        <w:adjustRightInd w:val="0"/>
        <w:spacing w:after="0" w:line="240" w:lineRule="auto"/>
        <w:ind w:left="1440"/>
        <w:jc w:val="both"/>
        <w:rPr>
          <w:rFonts w:ascii="Times New Roman" w:hAnsi="Times New Roman"/>
          <w:b/>
          <w:i/>
          <w:sz w:val="23"/>
          <w:szCs w:val="23"/>
          <w:lang w:val="en-US"/>
        </w:rPr>
      </w:pPr>
      <w:r w:rsidRPr="00905A1A">
        <w:rPr>
          <w:rFonts w:ascii="Times New Roman" w:eastAsia="Times New Roman" w:hAnsi="Times New Roman"/>
          <w:sz w:val="23"/>
          <w:szCs w:val="23"/>
          <w:lang w:eastAsia="id-ID"/>
        </w:rPr>
        <w:t>Pengembangan Teknologi Lokal</w:t>
      </w:r>
    </w:p>
    <w:p w:rsidR="00CB28DF" w:rsidRPr="00905A1A" w:rsidRDefault="00CB28DF" w:rsidP="00CB28DF">
      <w:pPr>
        <w:pStyle w:val="ListParagraph"/>
        <w:autoSpaceDE w:val="0"/>
        <w:autoSpaceDN w:val="0"/>
        <w:adjustRightInd w:val="0"/>
        <w:spacing w:after="0" w:line="240" w:lineRule="auto"/>
        <w:ind w:left="1440" w:firstLine="720"/>
        <w:jc w:val="both"/>
        <w:rPr>
          <w:rFonts w:ascii="Times New Roman" w:hAnsi="Times New Roman"/>
          <w:b/>
          <w:i/>
          <w:sz w:val="23"/>
          <w:szCs w:val="23"/>
          <w:lang w:val="en-US"/>
        </w:rPr>
      </w:pPr>
      <w:r w:rsidRPr="00905A1A">
        <w:rPr>
          <w:rFonts w:ascii="Times New Roman" w:eastAsia="Times New Roman" w:hAnsi="Times New Roman"/>
          <w:sz w:val="23"/>
          <w:szCs w:val="23"/>
          <w:lang w:val="en-US" w:eastAsia="id-ID"/>
        </w:rPr>
        <w:t xml:space="preserve">Terdapat teknologi lokal yang dikembangkan sendiri oleh masyarakat pesisir Kelurahan Nunukan Selatan dalam pembudidayaan rumput laut yakni dengan metode long line yaitu Metode long line adalah metode budidaya dengan menggunakan tali panjang yang dibentangkan. </w:t>
      </w:r>
      <w:proofErr w:type="gramStart"/>
      <w:r w:rsidRPr="00905A1A">
        <w:rPr>
          <w:rFonts w:ascii="Times New Roman" w:eastAsia="Times New Roman" w:hAnsi="Times New Roman"/>
          <w:sz w:val="23"/>
          <w:szCs w:val="23"/>
          <w:lang w:val="en-US" w:eastAsia="id-ID"/>
        </w:rPr>
        <w:t>Metode budidaya ini banyak diminati oleh masyarakat karena alat dan bahan yang digunakan lebih tahan lama, dan mudah untuk didapat.</w:t>
      </w:r>
      <w:proofErr w:type="gramEnd"/>
      <w:r w:rsidRPr="00905A1A">
        <w:rPr>
          <w:rFonts w:ascii="Times New Roman" w:eastAsia="Times New Roman" w:hAnsi="Times New Roman"/>
          <w:sz w:val="23"/>
          <w:szCs w:val="23"/>
          <w:lang w:val="en-US" w:eastAsia="id-ID"/>
        </w:rPr>
        <w:t xml:space="preserve"> Teknik budidaya rumput laut dengan metode ini adalah menggunakan tali sepanjang 50 – 100 meter yang pada kedua ujungnya diberi jangkar dan pelampung besar, setiap 25 meter diberi pelampung utama yang terbuat dari drum plastik atau styrofoam. </w:t>
      </w:r>
      <w:proofErr w:type="gramStart"/>
      <w:r w:rsidRPr="00905A1A">
        <w:rPr>
          <w:rFonts w:ascii="Times New Roman" w:eastAsia="Times New Roman" w:hAnsi="Times New Roman"/>
          <w:sz w:val="23"/>
          <w:szCs w:val="23"/>
          <w:lang w:val="en-US" w:eastAsia="id-ID"/>
        </w:rPr>
        <w:t xml:space="preserve">Pada setiap </w:t>
      </w:r>
      <w:r w:rsidRPr="00905A1A">
        <w:rPr>
          <w:rFonts w:ascii="Times New Roman" w:eastAsia="Times New Roman" w:hAnsi="Times New Roman"/>
          <w:sz w:val="23"/>
          <w:szCs w:val="23"/>
          <w:lang w:val="en-US" w:eastAsia="id-ID"/>
        </w:rPr>
        <w:lastRenderedPageBreak/>
        <w:t>jarak 5 meter diberi pelampung berupa potongan styrofoam/karet sandal atau botol aqua bekas 500 ml.</w:t>
      </w:r>
      <w:proofErr w:type="gramEnd"/>
    </w:p>
    <w:p w:rsidR="00CB28DF" w:rsidRPr="00905A1A" w:rsidRDefault="00CB28DF" w:rsidP="00CB28DF">
      <w:pPr>
        <w:pStyle w:val="ListParagraph"/>
        <w:numPr>
          <w:ilvl w:val="0"/>
          <w:numId w:val="18"/>
        </w:numPr>
        <w:autoSpaceDE w:val="0"/>
        <w:autoSpaceDN w:val="0"/>
        <w:adjustRightInd w:val="0"/>
        <w:spacing w:after="0" w:line="240" w:lineRule="auto"/>
        <w:ind w:left="1080"/>
        <w:jc w:val="both"/>
        <w:rPr>
          <w:rFonts w:ascii="Times New Roman" w:eastAsia="Times New Roman" w:hAnsi="Times New Roman"/>
          <w:i/>
          <w:sz w:val="23"/>
          <w:szCs w:val="23"/>
          <w:lang w:val="en-US" w:eastAsia="id-ID"/>
        </w:rPr>
      </w:pPr>
      <w:r w:rsidRPr="00905A1A">
        <w:rPr>
          <w:rFonts w:ascii="Times New Roman" w:eastAsia="Times New Roman" w:hAnsi="Times New Roman"/>
          <w:i/>
          <w:sz w:val="23"/>
          <w:szCs w:val="23"/>
          <w:lang w:val="en-US" w:eastAsia="id-ID"/>
        </w:rPr>
        <w:t>Partisipasi Dari Institusi Sosial, Agama Dan Budaya yang meliputi</w:t>
      </w:r>
    </w:p>
    <w:p w:rsidR="00CB28DF" w:rsidRPr="00905A1A" w:rsidRDefault="00CB28DF" w:rsidP="00CB28DF">
      <w:pPr>
        <w:pStyle w:val="ListParagraph"/>
        <w:numPr>
          <w:ilvl w:val="0"/>
          <w:numId w:val="20"/>
        </w:numPr>
        <w:autoSpaceDE w:val="0"/>
        <w:autoSpaceDN w:val="0"/>
        <w:adjustRightInd w:val="0"/>
        <w:spacing w:after="0" w:line="240" w:lineRule="auto"/>
        <w:ind w:left="1440"/>
        <w:jc w:val="both"/>
        <w:rPr>
          <w:rFonts w:ascii="Times New Roman" w:eastAsia="Times New Roman" w:hAnsi="Times New Roman"/>
          <w:b/>
          <w:i/>
          <w:sz w:val="23"/>
          <w:szCs w:val="23"/>
          <w:lang w:val="en-US" w:eastAsia="id-ID"/>
        </w:rPr>
      </w:pPr>
      <w:r w:rsidRPr="00905A1A">
        <w:rPr>
          <w:rFonts w:ascii="Times New Roman" w:eastAsia="Times New Roman" w:hAnsi="Times New Roman"/>
          <w:sz w:val="23"/>
          <w:szCs w:val="23"/>
          <w:lang w:eastAsia="id-ID"/>
        </w:rPr>
        <w:t>Meningkatkan fungsi lembaga masyarakat, agama dan budaya</w:t>
      </w:r>
      <w:r w:rsidRPr="00905A1A">
        <w:rPr>
          <w:rFonts w:ascii="Times New Roman" w:eastAsia="Times New Roman" w:hAnsi="Times New Roman"/>
          <w:b/>
          <w:i/>
          <w:sz w:val="23"/>
          <w:szCs w:val="23"/>
          <w:lang w:val="en-US" w:eastAsia="id-ID"/>
        </w:rPr>
        <w:t>.</w:t>
      </w:r>
    </w:p>
    <w:p w:rsidR="00CB28DF" w:rsidRPr="00905A1A" w:rsidRDefault="00CB28DF" w:rsidP="00CB28DF">
      <w:pPr>
        <w:pStyle w:val="ListParagraph"/>
        <w:autoSpaceDE w:val="0"/>
        <w:autoSpaceDN w:val="0"/>
        <w:adjustRightInd w:val="0"/>
        <w:spacing w:after="0" w:line="240" w:lineRule="auto"/>
        <w:ind w:left="1440" w:firstLine="720"/>
        <w:jc w:val="both"/>
        <w:rPr>
          <w:rFonts w:ascii="Times New Roman" w:eastAsia="Times New Roman" w:hAnsi="Times New Roman"/>
          <w:b/>
          <w:i/>
          <w:sz w:val="23"/>
          <w:szCs w:val="23"/>
          <w:lang w:val="en-US" w:eastAsia="id-ID"/>
        </w:rPr>
      </w:pPr>
      <w:r w:rsidRPr="00905A1A">
        <w:rPr>
          <w:rFonts w:ascii="Times New Roman" w:eastAsia="Times New Roman" w:hAnsi="Times New Roman"/>
          <w:sz w:val="23"/>
          <w:szCs w:val="23"/>
          <w:lang w:val="en-US" w:eastAsia="id-ID"/>
        </w:rPr>
        <w:t>Lembaga masyarakat, agama dan tokoh masyarakat sangat berperan dalam meningkatkan kesejahtraan masyarakat pesisir karena suara mereka mewakili suara mayoritas penduduk dan sebagai penyalur aspirasi kepada birokrasi daerah, ada beberapa gabunagn kelompok tani  di Kelurahan Nunukan Selatan yang kini cukup berkontribusi dalam  masyarakat pesisir diantaranya gabungan kelompok petani yang berperan sebagai penyeimbang harga rumput laut yang dulunya sering mengalami jatuh harga ketika musim panen tiba. Dapat dikatan bahwa peran lembaga masyarakat, agama dan budaya di kelurahan Nunukan Selatan berjalan dengan baik.Gabungan kelompok tani berjalan dengan baik karena secara keseluruhan berperan aktif dalam menstabilkan harga rumput laut yang dulunya selalu mengalami penurunan harga di saat musim panen tiba, Gabungan Kelompok Petani (Gapoktan) memiliki peran sebagai sentra penampung rumput laut di daerah.Kalangan petani dapat menjadikan Gapokan sebagai tempat menjual hasil produksi mereka selain dilempar kepada pengepul</w:t>
      </w:r>
      <w:r w:rsidRPr="00905A1A">
        <w:t>.</w:t>
      </w:r>
    </w:p>
    <w:p w:rsidR="00CB28DF" w:rsidRPr="00905A1A" w:rsidRDefault="00CB28DF" w:rsidP="00CB28DF">
      <w:pPr>
        <w:pStyle w:val="ListParagraph"/>
        <w:numPr>
          <w:ilvl w:val="0"/>
          <w:numId w:val="20"/>
        </w:numPr>
        <w:autoSpaceDE w:val="0"/>
        <w:autoSpaceDN w:val="0"/>
        <w:adjustRightInd w:val="0"/>
        <w:spacing w:after="0" w:line="240" w:lineRule="auto"/>
        <w:ind w:left="1440"/>
        <w:jc w:val="both"/>
        <w:rPr>
          <w:rFonts w:ascii="Times New Roman" w:eastAsia="Times New Roman" w:hAnsi="Times New Roman"/>
          <w:b/>
          <w:i/>
          <w:sz w:val="23"/>
          <w:szCs w:val="23"/>
          <w:lang w:val="en-US" w:eastAsia="id-ID"/>
        </w:rPr>
      </w:pPr>
      <w:r w:rsidRPr="00905A1A">
        <w:rPr>
          <w:rFonts w:ascii="Times New Roman" w:eastAsia="Times New Roman" w:hAnsi="Times New Roman"/>
          <w:sz w:val="23"/>
          <w:szCs w:val="23"/>
          <w:lang w:val="en-US" w:eastAsia="id-ID"/>
        </w:rPr>
        <w:t>Partisipasi Perempuan Pesisir</w:t>
      </w:r>
    </w:p>
    <w:p w:rsidR="00CB28DF" w:rsidRPr="00905A1A" w:rsidRDefault="00CB28DF" w:rsidP="00CB28DF">
      <w:pPr>
        <w:pStyle w:val="ListParagraph"/>
        <w:autoSpaceDE w:val="0"/>
        <w:autoSpaceDN w:val="0"/>
        <w:adjustRightInd w:val="0"/>
        <w:spacing w:after="0" w:line="240" w:lineRule="auto"/>
        <w:ind w:left="1440" w:firstLine="720"/>
        <w:jc w:val="both"/>
        <w:rPr>
          <w:rFonts w:ascii="Times New Roman" w:eastAsia="Times New Roman" w:hAnsi="Times New Roman"/>
          <w:b/>
          <w:i/>
          <w:sz w:val="23"/>
          <w:szCs w:val="23"/>
          <w:lang w:val="en-US" w:eastAsia="id-ID"/>
        </w:rPr>
      </w:pPr>
      <w:r w:rsidRPr="00905A1A">
        <w:rPr>
          <w:rFonts w:ascii="Times New Roman" w:eastAsia="Times New Roman" w:hAnsi="Times New Roman"/>
          <w:sz w:val="24"/>
          <w:szCs w:val="24"/>
          <w:lang w:eastAsia="id-ID"/>
        </w:rPr>
        <w:t xml:space="preserve">Masyarakt khususnya kaum perempuan </w:t>
      </w:r>
      <w:r w:rsidRPr="00905A1A">
        <w:rPr>
          <w:rFonts w:ascii="Times New Roman" w:hAnsi="Times New Roman"/>
          <w:sz w:val="24"/>
          <w:szCs w:val="24"/>
        </w:rPr>
        <w:t>sangat berperan aktif dalam pemberdayaan masyarakat selain mereka berperan aktif dalam pemasangan bibit rumput laut, adapun untuk saat ini mereka sudah mulai diberdayakan oleh Dinas Perikanan dan kelautan dengan diberikan pelatihan dalam mengelola hasil rumput laut mentah menjadi hasil rumput laut siap makan baik itu dalm bentuk amplang, kerupuk rumput laut dan dodol</w:t>
      </w:r>
    </w:p>
    <w:p w:rsidR="00CB28DF" w:rsidRPr="00905A1A" w:rsidRDefault="00CB28DF" w:rsidP="00CB28DF">
      <w:pPr>
        <w:pStyle w:val="ListParagraph"/>
        <w:numPr>
          <w:ilvl w:val="0"/>
          <w:numId w:val="18"/>
        </w:numPr>
        <w:tabs>
          <w:tab w:val="left" w:pos="0"/>
        </w:tabs>
        <w:autoSpaceDE w:val="0"/>
        <w:autoSpaceDN w:val="0"/>
        <w:adjustRightInd w:val="0"/>
        <w:spacing w:after="0" w:line="240" w:lineRule="auto"/>
        <w:ind w:left="1170"/>
        <w:jc w:val="both"/>
        <w:rPr>
          <w:rFonts w:ascii="Times New Roman" w:eastAsia="Times New Roman" w:hAnsi="Times New Roman"/>
          <w:i/>
          <w:sz w:val="23"/>
          <w:szCs w:val="23"/>
          <w:lang w:val="en-US" w:eastAsia="id-ID"/>
        </w:rPr>
      </w:pPr>
      <w:r w:rsidRPr="00905A1A">
        <w:rPr>
          <w:rFonts w:ascii="Times New Roman" w:eastAsia="Times New Roman" w:hAnsi="Times New Roman"/>
          <w:i/>
          <w:sz w:val="23"/>
          <w:szCs w:val="23"/>
          <w:lang w:val="en-US" w:eastAsia="id-ID"/>
        </w:rPr>
        <w:t>Pemberdayaan Masyarakat Pada Sektor Mikro yang meliputi :</w:t>
      </w:r>
    </w:p>
    <w:p w:rsidR="00CB28DF" w:rsidRPr="00905A1A" w:rsidRDefault="00CB28DF" w:rsidP="00CB28DF">
      <w:pPr>
        <w:pStyle w:val="ListParagraph"/>
        <w:numPr>
          <w:ilvl w:val="0"/>
          <w:numId w:val="21"/>
        </w:numPr>
        <w:tabs>
          <w:tab w:val="left" w:pos="0"/>
        </w:tabs>
        <w:autoSpaceDE w:val="0"/>
        <w:autoSpaceDN w:val="0"/>
        <w:adjustRightInd w:val="0"/>
        <w:spacing w:after="0" w:line="240" w:lineRule="auto"/>
        <w:ind w:left="1440"/>
        <w:jc w:val="both"/>
        <w:rPr>
          <w:rFonts w:ascii="Times New Roman" w:eastAsia="Times New Roman" w:hAnsi="Times New Roman"/>
          <w:sz w:val="24"/>
          <w:szCs w:val="24"/>
          <w:lang w:val="en-US" w:eastAsia="id-ID"/>
        </w:rPr>
      </w:pPr>
      <w:r w:rsidRPr="00905A1A">
        <w:rPr>
          <w:rFonts w:ascii="Times New Roman" w:eastAsia="Times New Roman" w:hAnsi="Times New Roman"/>
          <w:sz w:val="24"/>
          <w:szCs w:val="24"/>
          <w:lang w:eastAsia="id-ID"/>
        </w:rPr>
        <w:t>Minimarket di Pesisir</w:t>
      </w:r>
      <w:r w:rsidRPr="00905A1A">
        <w:rPr>
          <w:rFonts w:ascii="Times New Roman" w:eastAsia="Times New Roman" w:hAnsi="Times New Roman"/>
          <w:sz w:val="24"/>
          <w:szCs w:val="24"/>
          <w:lang w:val="en-US" w:eastAsia="id-ID"/>
        </w:rPr>
        <w:t>.</w:t>
      </w:r>
    </w:p>
    <w:p w:rsidR="00CB28DF" w:rsidRPr="00905A1A" w:rsidRDefault="00CB28DF" w:rsidP="00CB28DF">
      <w:pPr>
        <w:pStyle w:val="ListParagraph"/>
        <w:tabs>
          <w:tab w:val="left" w:pos="0"/>
        </w:tabs>
        <w:autoSpaceDE w:val="0"/>
        <w:autoSpaceDN w:val="0"/>
        <w:adjustRightInd w:val="0"/>
        <w:spacing w:after="0" w:line="240" w:lineRule="auto"/>
        <w:ind w:left="1440"/>
        <w:jc w:val="both"/>
        <w:rPr>
          <w:rFonts w:ascii="Times New Roman" w:eastAsia="Times New Roman" w:hAnsi="Times New Roman"/>
          <w:sz w:val="24"/>
          <w:szCs w:val="24"/>
          <w:lang w:val="en-US" w:eastAsia="id-ID"/>
        </w:rPr>
      </w:pPr>
      <w:r w:rsidRPr="00905A1A">
        <w:rPr>
          <w:rFonts w:ascii="Times New Roman" w:eastAsia="Times New Roman" w:hAnsi="Times New Roman"/>
          <w:sz w:val="24"/>
          <w:szCs w:val="24"/>
          <w:lang w:val="en-US" w:eastAsia="id-ID"/>
        </w:rPr>
        <w:tab/>
      </w:r>
      <w:r w:rsidRPr="00905A1A">
        <w:rPr>
          <w:rFonts w:ascii="Times New Roman" w:eastAsia="Times New Roman" w:hAnsi="Times New Roman"/>
          <w:sz w:val="23"/>
          <w:szCs w:val="23"/>
          <w:lang w:val="en-US" w:eastAsia="id-ID"/>
        </w:rPr>
        <w:t>Minimarket belum bisa diketemukan di wilayah Kelurahan Nunukan Selatan  hal ini dikarenakan masyarakat Kelurahan Nunukan Selatan Masih cenderung memilih berbelanja di pasar tradisional ketimbang di minimarket, selain mereka menjual hasil kebun yang mereka hasilkan mereka juga bisa sambil berbelanja kebutuhan sehari-hari mereka</w:t>
      </w:r>
    </w:p>
    <w:p w:rsidR="00CB28DF" w:rsidRPr="00905A1A" w:rsidRDefault="00CB28DF" w:rsidP="00CB28DF">
      <w:pPr>
        <w:pStyle w:val="ListParagraph"/>
        <w:numPr>
          <w:ilvl w:val="0"/>
          <w:numId w:val="21"/>
        </w:numPr>
        <w:tabs>
          <w:tab w:val="left" w:pos="0"/>
        </w:tabs>
        <w:autoSpaceDE w:val="0"/>
        <w:autoSpaceDN w:val="0"/>
        <w:adjustRightInd w:val="0"/>
        <w:spacing w:after="0" w:line="240" w:lineRule="auto"/>
        <w:ind w:left="1440"/>
        <w:jc w:val="both"/>
        <w:rPr>
          <w:rFonts w:ascii="Times New Roman" w:eastAsia="Times New Roman" w:hAnsi="Times New Roman"/>
          <w:sz w:val="24"/>
          <w:szCs w:val="24"/>
          <w:lang w:val="en-US" w:eastAsia="id-ID"/>
        </w:rPr>
      </w:pPr>
      <w:r w:rsidRPr="00905A1A">
        <w:rPr>
          <w:rFonts w:ascii="Times New Roman" w:eastAsia="Times New Roman" w:hAnsi="Times New Roman"/>
          <w:sz w:val="23"/>
          <w:szCs w:val="23"/>
          <w:lang w:val="en-US" w:eastAsia="id-ID"/>
        </w:rPr>
        <w:t>Paket Penyaluran Solar</w:t>
      </w:r>
    </w:p>
    <w:p w:rsidR="00CB28DF" w:rsidRPr="00905A1A" w:rsidRDefault="00CB28DF" w:rsidP="00CB28DF">
      <w:pPr>
        <w:pStyle w:val="ListParagraph"/>
        <w:tabs>
          <w:tab w:val="left" w:pos="0"/>
        </w:tabs>
        <w:autoSpaceDE w:val="0"/>
        <w:autoSpaceDN w:val="0"/>
        <w:adjustRightInd w:val="0"/>
        <w:spacing w:after="0" w:line="240" w:lineRule="auto"/>
        <w:ind w:left="1440"/>
        <w:jc w:val="both"/>
        <w:rPr>
          <w:rFonts w:ascii="Times New Roman" w:eastAsia="Times New Roman" w:hAnsi="Times New Roman"/>
          <w:sz w:val="24"/>
          <w:szCs w:val="24"/>
          <w:lang w:val="en-US" w:eastAsia="id-ID"/>
        </w:rPr>
      </w:pPr>
      <w:r w:rsidRPr="00905A1A">
        <w:rPr>
          <w:rFonts w:ascii="Times New Roman" w:eastAsia="Times New Roman" w:hAnsi="Times New Roman"/>
          <w:sz w:val="23"/>
          <w:szCs w:val="23"/>
          <w:lang w:val="en-US" w:eastAsia="id-ID"/>
        </w:rPr>
        <w:tab/>
        <w:t xml:space="preserve">Untuk paket BBM yang khusus di subsidi untuk petani rumput laut di Kelurahan Nunukan Selatan belum ada, namun Pemerintah Melalui Dinas Kelautan dan Perikanan (DKP)  memberikan surat rekomendasi untuk memperoleh BBM </w:t>
      </w:r>
      <w:r w:rsidRPr="00905A1A">
        <w:rPr>
          <w:rFonts w:ascii="Times New Roman" w:eastAsia="Times New Roman" w:hAnsi="Times New Roman"/>
          <w:sz w:val="23"/>
          <w:szCs w:val="23"/>
          <w:lang w:val="en-US" w:eastAsia="id-ID"/>
        </w:rPr>
        <w:lastRenderedPageBreak/>
        <w:t>bersubsidi umum, yang maksudnya petani rumput laut diberikan surat rekomendasi untuk memperoleh BBM bersubsidi dalam jumlah besar yang akan dipergunakan nelayan/ petani rumput laut untuk melakukan aktivitasnya, karena untuk masyarakat biasa apabila tidak memiliki surat rekomendasi tersebut pembeliannya akan dibatasi pihak penyalur BBM subsidi</w:t>
      </w:r>
    </w:p>
    <w:p w:rsidR="00CB28DF" w:rsidRPr="00905A1A" w:rsidRDefault="00CB28DF" w:rsidP="00CB28DF">
      <w:pPr>
        <w:pStyle w:val="ListParagraph"/>
        <w:numPr>
          <w:ilvl w:val="0"/>
          <w:numId w:val="21"/>
        </w:numPr>
        <w:tabs>
          <w:tab w:val="left" w:pos="0"/>
        </w:tabs>
        <w:autoSpaceDE w:val="0"/>
        <w:autoSpaceDN w:val="0"/>
        <w:adjustRightInd w:val="0"/>
        <w:spacing w:after="0" w:line="240" w:lineRule="auto"/>
        <w:ind w:left="1440"/>
        <w:jc w:val="both"/>
        <w:rPr>
          <w:rFonts w:ascii="Times New Roman" w:eastAsia="Times New Roman" w:hAnsi="Times New Roman"/>
          <w:sz w:val="24"/>
          <w:szCs w:val="24"/>
          <w:lang w:val="en-US" w:eastAsia="id-ID"/>
        </w:rPr>
      </w:pPr>
      <w:r w:rsidRPr="00905A1A">
        <w:rPr>
          <w:rFonts w:ascii="Times New Roman" w:eastAsia="Times New Roman" w:hAnsi="Times New Roman"/>
          <w:sz w:val="23"/>
          <w:szCs w:val="23"/>
          <w:lang w:eastAsia="id-ID"/>
        </w:rPr>
        <w:t>Budidaya Rumput Laut</w:t>
      </w:r>
    </w:p>
    <w:p w:rsidR="00CB28DF" w:rsidRPr="00905A1A" w:rsidRDefault="00CB28DF" w:rsidP="00CB28DF">
      <w:pPr>
        <w:pStyle w:val="ListParagraph"/>
        <w:tabs>
          <w:tab w:val="left" w:pos="0"/>
        </w:tabs>
        <w:autoSpaceDE w:val="0"/>
        <w:autoSpaceDN w:val="0"/>
        <w:adjustRightInd w:val="0"/>
        <w:spacing w:after="0" w:line="240" w:lineRule="auto"/>
        <w:ind w:left="1440"/>
        <w:jc w:val="both"/>
        <w:rPr>
          <w:rFonts w:ascii="Times New Roman" w:eastAsia="Times New Roman" w:hAnsi="Times New Roman"/>
          <w:sz w:val="24"/>
          <w:szCs w:val="24"/>
          <w:lang w:val="en-US" w:eastAsia="id-ID"/>
        </w:rPr>
      </w:pPr>
      <w:r w:rsidRPr="00905A1A">
        <w:rPr>
          <w:rFonts w:ascii="Times New Roman" w:eastAsia="Times New Roman" w:hAnsi="Times New Roman"/>
          <w:sz w:val="23"/>
          <w:szCs w:val="23"/>
          <w:lang w:eastAsia="id-ID"/>
        </w:rPr>
        <w:tab/>
      </w:r>
      <w:r w:rsidRPr="00905A1A">
        <w:rPr>
          <w:rFonts w:ascii="Times New Roman" w:eastAsia="Times New Roman" w:hAnsi="Times New Roman"/>
          <w:sz w:val="23"/>
          <w:szCs w:val="23"/>
          <w:lang w:val="en-US" w:eastAsia="id-ID"/>
        </w:rPr>
        <w:t xml:space="preserve">Dalam program revitalisasi perikanan budidaya sasaran produksi rumput </w:t>
      </w:r>
      <w:proofErr w:type="gramStart"/>
      <w:r w:rsidRPr="00905A1A">
        <w:rPr>
          <w:rFonts w:ascii="Times New Roman" w:eastAsia="Times New Roman" w:hAnsi="Times New Roman"/>
          <w:sz w:val="23"/>
          <w:szCs w:val="23"/>
          <w:lang w:val="en-US" w:eastAsia="id-ID"/>
        </w:rPr>
        <w:t>laut  pada</w:t>
      </w:r>
      <w:proofErr w:type="gramEnd"/>
      <w:r w:rsidRPr="00905A1A">
        <w:rPr>
          <w:rFonts w:ascii="Times New Roman" w:eastAsia="Times New Roman" w:hAnsi="Times New Roman"/>
          <w:sz w:val="23"/>
          <w:szCs w:val="23"/>
          <w:lang w:val="en-US" w:eastAsia="id-ID"/>
        </w:rPr>
        <w:t xml:space="preserve"> tahun 2012 adalah sebesar 50.763.00 ton. Bentangan garis </w:t>
      </w:r>
      <w:proofErr w:type="gramStart"/>
      <w:r w:rsidRPr="00905A1A">
        <w:rPr>
          <w:rFonts w:ascii="Times New Roman" w:eastAsia="Times New Roman" w:hAnsi="Times New Roman"/>
          <w:sz w:val="23"/>
          <w:szCs w:val="23"/>
          <w:lang w:val="en-US" w:eastAsia="id-ID"/>
        </w:rPr>
        <w:t>pantai  serta</w:t>
      </w:r>
      <w:proofErr w:type="gramEnd"/>
      <w:r w:rsidRPr="00905A1A">
        <w:rPr>
          <w:rFonts w:ascii="Times New Roman" w:eastAsia="Times New Roman" w:hAnsi="Times New Roman"/>
          <w:sz w:val="23"/>
          <w:szCs w:val="23"/>
          <w:lang w:val="en-US" w:eastAsia="id-ID"/>
        </w:rPr>
        <w:t xml:space="preserve"> pulau-pulau dengan dasar perairan berkarang dan berpasir serta dukungan  perairan yang terlindung dan relatif tenang sangat menunjang dalam usaha budidaya  rumput laut. Dukungan sumber daya manusia yang sebagian besar adalah </w:t>
      </w:r>
      <w:proofErr w:type="gramStart"/>
      <w:r w:rsidRPr="00905A1A">
        <w:rPr>
          <w:rFonts w:ascii="Times New Roman" w:eastAsia="Times New Roman" w:hAnsi="Times New Roman"/>
          <w:sz w:val="23"/>
          <w:szCs w:val="23"/>
          <w:lang w:val="en-US" w:eastAsia="id-ID"/>
        </w:rPr>
        <w:t>nelayan  tradisional</w:t>
      </w:r>
      <w:proofErr w:type="gramEnd"/>
      <w:r w:rsidRPr="00905A1A">
        <w:rPr>
          <w:rFonts w:ascii="Times New Roman" w:eastAsia="Times New Roman" w:hAnsi="Times New Roman"/>
          <w:sz w:val="23"/>
          <w:szCs w:val="23"/>
          <w:lang w:val="en-US" w:eastAsia="id-ID"/>
        </w:rPr>
        <w:t xml:space="preserve"> sangat berpeluang untuk mengembangkan jenis usaha alternatif ini. Dukungan pasar yang terus meningkat untuk komoditi ini juga menjadi latar </w:t>
      </w:r>
      <w:proofErr w:type="gramStart"/>
      <w:r w:rsidRPr="00905A1A">
        <w:rPr>
          <w:rFonts w:ascii="Times New Roman" w:eastAsia="Times New Roman" w:hAnsi="Times New Roman"/>
          <w:sz w:val="23"/>
          <w:szCs w:val="23"/>
          <w:lang w:val="en-US" w:eastAsia="id-ID"/>
        </w:rPr>
        <w:t>belakang  usaha</w:t>
      </w:r>
      <w:proofErr w:type="gramEnd"/>
      <w:r w:rsidRPr="00905A1A">
        <w:rPr>
          <w:rFonts w:ascii="Times New Roman" w:eastAsia="Times New Roman" w:hAnsi="Times New Roman"/>
          <w:sz w:val="23"/>
          <w:szCs w:val="23"/>
          <w:lang w:val="en-US" w:eastAsia="id-ID"/>
        </w:rPr>
        <w:t xml:space="preserve"> alternatif ini dilaksanakan</w:t>
      </w:r>
    </w:p>
    <w:p w:rsidR="00CB28DF" w:rsidRPr="00905A1A" w:rsidRDefault="00CB28DF" w:rsidP="00CB28DF">
      <w:pPr>
        <w:pStyle w:val="ListParagraph"/>
        <w:numPr>
          <w:ilvl w:val="0"/>
          <w:numId w:val="21"/>
        </w:numPr>
        <w:tabs>
          <w:tab w:val="left" w:pos="0"/>
        </w:tabs>
        <w:autoSpaceDE w:val="0"/>
        <w:autoSpaceDN w:val="0"/>
        <w:adjustRightInd w:val="0"/>
        <w:spacing w:after="0" w:line="240" w:lineRule="auto"/>
        <w:ind w:left="1440"/>
        <w:jc w:val="both"/>
        <w:rPr>
          <w:rFonts w:ascii="Times New Roman" w:eastAsia="Times New Roman" w:hAnsi="Times New Roman"/>
          <w:sz w:val="24"/>
          <w:szCs w:val="24"/>
          <w:lang w:val="en-US" w:eastAsia="id-ID"/>
        </w:rPr>
      </w:pPr>
      <w:r w:rsidRPr="00905A1A">
        <w:rPr>
          <w:rFonts w:ascii="Times New Roman" w:eastAsia="Times New Roman" w:hAnsi="Times New Roman"/>
          <w:sz w:val="24"/>
          <w:szCs w:val="24"/>
          <w:lang w:eastAsia="id-ID"/>
        </w:rPr>
        <w:t>Proses Pasca Panen</w:t>
      </w:r>
    </w:p>
    <w:p w:rsidR="00CB28DF" w:rsidRPr="00905A1A" w:rsidRDefault="00CB28DF" w:rsidP="00CB28DF">
      <w:pPr>
        <w:pStyle w:val="ListParagraph"/>
        <w:tabs>
          <w:tab w:val="left" w:pos="0"/>
        </w:tabs>
        <w:autoSpaceDE w:val="0"/>
        <w:autoSpaceDN w:val="0"/>
        <w:adjustRightInd w:val="0"/>
        <w:spacing w:after="0" w:line="240" w:lineRule="auto"/>
        <w:ind w:left="1440"/>
        <w:jc w:val="both"/>
        <w:rPr>
          <w:rFonts w:ascii="Times New Roman" w:eastAsia="Times New Roman" w:hAnsi="Times New Roman"/>
          <w:sz w:val="24"/>
          <w:szCs w:val="24"/>
          <w:lang w:val="en-US" w:eastAsia="id-ID"/>
        </w:rPr>
      </w:pPr>
      <w:r w:rsidRPr="00905A1A">
        <w:rPr>
          <w:rFonts w:ascii="Times New Roman" w:eastAsia="Times New Roman" w:hAnsi="Times New Roman"/>
          <w:sz w:val="24"/>
          <w:szCs w:val="24"/>
          <w:lang w:val="en-US" w:eastAsia="id-ID"/>
        </w:rPr>
        <w:tab/>
      </w:r>
      <w:r w:rsidRPr="00905A1A">
        <w:rPr>
          <w:rFonts w:ascii="Times New Roman" w:eastAsia="Times New Roman" w:hAnsi="Times New Roman"/>
          <w:sz w:val="23"/>
          <w:szCs w:val="23"/>
          <w:lang w:val="en-US" w:eastAsia="id-ID"/>
        </w:rPr>
        <w:t xml:space="preserve">Proses pasca panen adalah penentu kualitas rumput laut karena melalui penjemuran </w:t>
      </w:r>
      <w:proofErr w:type="gramStart"/>
      <w:r w:rsidRPr="00905A1A">
        <w:rPr>
          <w:rFonts w:ascii="Times New Roman" w:eastAsia="Times New Roman" w:hAnsi="Times New Roman"/>
          <w:sz w:val="23"/>
          <w:szCs w:val="23"/>
          <w:lang w:val="en-US" w:eastAsia="id-ID"/>
        </w:rPr>
        <w:t>kadar</w:t>
      </w:r>
      <w:proofErr w:type="gramEnd"/>
      <w:r w:rsidRPr="00905A1A">
        <w:rPr>
          <w:rFonts w:ascii="Times New Roman" w:eastAsia="Times New Roman" w:hAnsi="Times New Roman"/>
          <w:sz w:val="23"/>
          <w:szCs w:val="23"/>
          <w:lang w:val="en-US" w:eastAsia="id-ID"/>
        </w:rPr>
        <w:t xml:space="preserve"> air dan kebersihannya dapat ditentukan, Cuaca juga yang tidak menentu membuat petani tidak menjemur dengan maksimal.</w:t>
      </w:r>
    </w:p>
    <w:p w:rsidR="00CB28DF" w:rsidRPr="00905A1A" w:rsidRDefault="00CB28DF" w:rsidP="00CB28DF">
      <w:pPr>
        <w:pStyle w:val="ListParagraph"/>
        <w:numPr>
          <w:ilvl w:val="0"/>
          <w:numId w:val="18"/>
        </w:numPr>
        <w:tabs>
          <w:tab w:val="left" w:pos="0"/>
        </w:tabs>
        <w:autoSpaceDE w:val="0"/>
        <w:autoSpaceDN w:val="0"/>
        <w:adjustRightInd w:val="0"/>
        <w:spacing w:after="0" w:line="240" w:lineRule="auto"/>
        <w:ind w:left="1260"/>
        <w:jc w:val="both"/>
        <w:rPr>
          <w:rFonts w:ascii="Times New Roman" w:eastAsia="Times New Roman" w:hAnsi="Times New Roman"/>
          <w:i/>
          <w:sz w:val="23"/>
          <w:szCs w:val="23"/>
          <w:lang w:val="en-US" w:eastAsia="id-ID"/>
        </w:rPr>
      </w:pPr>
      <w:r w:rsidRPr="00905A1A">
        <w:rPr>
          <w:rFonts w:ascii="Times New Roman" w:eastAsia="Times New Roman" w:hAnsi="Times New Roman"/>
          <w:i/>
          <w:sz w:val="23"/>
          <w:szCs w:val="23"/>
          <w:lang w:val="en-US" w:eastAsia="id-ID"/>
        </w:rPr>
        <w:t>Komersialisasi Usaha (Corporatitation) dan Akses Modal yang meliputi :</w:t>
      </w:r>
    </w:p>
    <w:p w:rsidR="00CB28DF" w:rsidRPr="00905A1A" w:rsidRDefault="00CB28DF" w:rsidP="00CB28DF">
      <w:pPr>
        <w:pStyle w:val="ListParagraph"/>
        <w:numPr>
          <w:ilvl w:val="0"/>
          <w:numId w:val="22"/>
        </w:numPr>
        <w:tabs>
          <w:tab w:val="left" w:pos="0"/>
        </w:tabs>
        <w:autoSpaceDE w:val="0"/>
        <w:autoSpaceDN w:val="0"/>
        <w:adjustRightInd w:val="0"/>
        <w:spacing w:after="0" w:line="240" w:lineRule="auto"/>
        <w:ind w:left="1620"/>
        <w:jc w:val="both"/>
        <w:rPr>
          <w:rFonts w:ascii="Times New Roman" w:eastAsia="Times New Roman" w:hAnsi="Times New Roman"/>
          <w:b/>
          <w:i/>
          <w:sz w:val="23"/>
          <w:szCs w:val="23"/>
          <w:lang w:val="en-US" w:eastAsia="id-ID"/>
        </w:rPr>
      </w:pPr>
      <w:r w:rsidRPr="00905A1A">
        <w:rPr>
          <w:rFonts w:ascii="Times New Roman" w:eastAsia="Times New Roman" w:hAnsi="Times New Roman"/>
          <w:sz w:val="24"/>
          <w:szCs w:val="24"/>
          <w:lang w:eastAsia="id-ID"/>
        </w:rPr>
        <w:t>Pemberdayaan Ekonomi Masyarakat Pesisir (PEMP)</w:t>
      </w:r>
    </w:p>
    <w:p w:rsidR="00CB28DF" w:rsidRPr="00905A1A" w:rsidRDefault="00CB28DF" w:rsidP="00CB28DF">
      <w:pPr>
        <w:pStyle w:val="ListParagraph"/>
        <w:tabs>
          <w:tab w:val="left" w:pos="0"/>
        </w:tabs>
        <w:autoSpaceDE w:val="0"/>
        <w:autoSpaceDN w:val="0"/>
        <w:adjustRightInd w:val="0"/>
        <w:spacing w:after="0" w:line="240" w:lineRule="auto"/>
        <w:ind w:left="1620"/>
        <w:jc w:val="both"/>
        <w:rPr>
          <w:rFonts w:ascii="Times New Roman" w:eastAsia="Times New Roman" w:hAnsi="Times New Roman"/>
          <w:b/>
          <w:i/>
          <w:sz w:val="23"/>
          <w:szCs w:val="23"/>
          <w:lang w:val="en-US" w:eastAsia="id-ID"/>
        </w:rPr>
      </w:pPr>
      <w:r w:rsidRPr="00905A1A">
        <w:rPr>
          <w:rFonts w:ascii="Times New Roman" w:eastAsia="Times New Roman" w:hAnsi="Times New Roman"/>
          <w:sz w:val="24"/>
          <w:szCs w:val="24"/>
          <w:lang w:eastAsia="id-ID"/>
        </w:rPr>
        <w:tab/>
        <w:t>Departemen Kelautan dan Perikanan (DKP) selama dua tahun terakhir menyelenggarakan suatu program nasional yang bernama Program Pemberdayan Ekonomi Masyarakat Pesisir (Program PEMP).Program PEMP ini bisa dikatakan sebagai suatu program usaha perikanan terpadu, mulai dari tahapan perencanaan, pelaksanaan hingga evaluasi. Keterpaduan juga terwujud dalam hal kegiatan ekonomi produktif yang dilakukan masyarakat yang memang tidak terfokus pada kegiatan tertentu namun tersebar ke dalam kelompok kegiatan yang saling terkait. Demikian pula keterpaduan diwujudkan melalui pelibatan stakeholder yang berasal dari berbagai pihak, instansi pemerintah, masyarakat dan swasta. Berikut ini adalah uraian singkat tentang PEMP yang kiranya dapat memberikan gambaran tentang baik keterpaduan pengelolaan perikanan maupun keterpaduan produksi perikanan (Departemen Kelautan dan Perikanan, 2004).</w:t>
      </w:r>
    </w:p>
    <w:p w:rsidR="00CB28DF" w:rsidRPr="00905A1A" w:rsidRDefault="00CB28DF" w:rsidP="00CB28DF">
      <w:pPr>
        <w:pStyle w:val="ListParagraph"/>
        <w:numPr>
          <w:ilvl w:val="0"/>
          <w:numId w:val="22"/>
        </w:numPr>
        <w:tabs>
          <w:tab w:val="left" w:pos="0"/>
        </w:tabs>
        <w:autoSpaceDE w:val="0"/>
        <w:autoSpaceDN w:val="0"/>
        <w:adjustRightInd w:val="0"/>
        <w:spacing w:after="0" w:line="240" w:lineRule="auto"/>
        <w:ind w:left="1620"/>
        <w:jc w:val="both"/>
        <w:rPr>
          <w:rFonts w:ascii="Times New Roman" w:eastAsia="Times New Roman" w:hAnsi="Times New Roman"/>
          <w:b/>
          <w:i/>
          <w:sz w:val="23"/>
          <w:szCs w:val="23"/>
          <w:lang w:val="en-US" w:eastAsia="id-ID"/>
        </w:rPr>
      </w:pPr>
      <w:r w:rsidRPr="00905A1A">
        <w:rPr>
          <w:rFonts w:ascii="Times New Roman" w:eastAsia="Times New Roman" w:hAnsi="Times New Roman"/>
          <w:sz w:val="24"/>
          <w:szCs w:val="24"/>
          <w:lang w:eastAsia="id-ID"/>
        </w:rPr>
        <w:lastRenderedPageBreak/>
        <w:t>Pengusahaan Usaha Individual Para Nelayan</w:t>
      </w:r>
      <w:r w:rsidRPr="00905A1A">
        <w:rPr>
          <w:rFonts w:ascii="Times New Roman" w:eastAsia="Times New Roman" w:hAnsi="Times New Roman"/>
          <w:sz w:val="23"/>
          <w:szCs w:val="23"/>
          <w:lang w:val="en-US" w:eastAsia="id-ID"/>
        </w:rPr>
        <w:t>pengusahaan usaha individual yang dilakukan Pemerintah kabupaten Nunukan telah lama dilakukan yakni dengan pemberian bantuan berupa modal usaha untuk para nelayan ataupun usaha pembudidaya rumput laut. Adapun usaha yang dilakukan pemerintah setempat Khususnya di Kelurahan Nunukan Selatan yaitu :</w:t>
      </w:r>
    </w:p>
    <w:p w:rsidR="00CB28DF" w:rsidRPr="00905A1A" w:rsidRDefault="00CB28DF" w:rsidP="00CB28DF">
      <w:pPr>
        <w:pStyle w:val="ListParagraph"/>
        <w:numPr>
          <w:ilvl w:val="0"/>
          <w:numId w:val="23"/>
        </w:numPr>
        <w:tabs>
          <w:tab w:val="left" w:pos="0"/>
        </w:tabs>
        <w:autoSpaceDE w:val="0"/>
        <w:autoSpaceDN w:val="0"/>
        <w:adjustRightInd w:val="0"/>
        <w:spacing w:after="0" w:line="240" w:lineRule="auto"/>
        <w:ind w:left="2160"/>
        <w:jc w:val="both"/>
        <w:rPr>
          <w:rFonts w:ascii="Times New Roman" w:eastAsia="Times New Roman" w:hAnsi="Times New Roman"/>
          <w:b/>
          <w:i/>
          <w:sz w:val="23"/>
          <w:szCs w:val="23"/>
          <w:lang w:val="en-US" w:eastAsia="id-ID"/>
        </w:rPr>
      </w:pPr>
      <w:r w:rsidRPr="00905A1A">
        <w:rPr>
          <w:rFonts w:ascii="Times New Roman" w:eastAsia="Times New Roman" w:hAnsi="Times New Roman"/>
          <w:sz w:val="23"/>
          <w:szCs w:val="23"/>
          <w:lang w:val="en-US" w:eastAsia="id-ID"/>
        </w:rPr>
        <w:t>Memberdayakan masyarakat dari masyarakat yang tidak berdaya menjadi masyaraakat yang berdaya, mandiri, dan madani.</w:t>
      </w:r>
    </w:p>
    <w:p w:rsidR="00CB28DF" w:rsidRPr="00905A1A" w:rsidRDefault="00CB28DF" w:rsidP="00CB28DF">
      <w:pPr>
        <w:pStyle w:val="ListParagraph"/>
        <w:numPr>
          <w:ilvl w:val="0"/>
          <w:numId w:val="23"/>
        </w:numPr>
        <w:tabs>
          <w:tab w:val="left" w:pos="0"/>
        </w:tabs>
        <w:autoSpaceDE w:val="0"/>
        <w:autoSpaceDN w:val="0"/>
        <w:adjustRightInd w:val="0"/>
        <w:spacing w:after="0" w:line="240" w:lineRule="auto"/>
        <w:ind w:left="2160"/>
        <w:jc w:val="both"/>
        <w:rPr>
          <w:rFonts w:ascii="Times New Roman" w:eastAsia="Times New Roman" w:hAnsi="Times New Roman"/>
          <w:b/>
          <w:i/>
          <w:sz w:val="23"/>
          <w:szCs w:val="23"/>
          <w:lang w:val="en-US" w:eastAsia="id-ID"/>
        </w:rPr>
      </w:pPr>
      <w:r w:rsidRPr="00905A1A">
        <w:rPr>
          <w:rFonts w:ascii="Times New Roman" w:eastAsia="Times New Roman" w:hAnsi="Times New Roman"/>
          <w:sz w:val="23"/>
          <w:szCs w:val="23"/>
          <w:lang w:val="en-US" w:eastAsia="id-ID"/>
        </w:rPr>
        <w:t>Menggali nilai-nilai masyarakat yang sudah luntur</w:t>
      </w:r>
    </w:p>
    <w:p w:rsidR="00CB28DF" w:rsidRPr="00905A1A" w:rsidRDefault="00CB28DF" w:rsidP="00CB28DF">
      <w:pPr>
        <w:pStyle w:val="ListParagraph"/>
        <w:numPr>
          <w:ilvl w:val="0"/>
          <w:numId w:val="23"/>
        </w:numPr>
        <w:tabs>
          <w:tab w:val="left" w:pos="0"/>
        </w:tabs>
        <w:autoSpaceDE w:val="0"/>
        <w:autoSpaceDN w:val="0"/>
        <w:adjustRightInd w:val="0"/>
        <w:spacing w:after="0" w:line="240" w:lineRule="auto"/>
        <w:ind w:left="2160"/>
        <w:jc w:val="both"/>
        <w:rPr>
          <w:rFonts w:ascii="Times New Roman" w:eastAsia="Times New Roman" w:hAnsi="Times New Roman"/>
          <w:b/>
          <w:i/>
          <w:sz w:val="23"/>
          <w:szCs w:val="23"/>
          <w:lang w:val="en-US" w:eastAsia="id-ID"/>
        </w:rPr>
      </w:pPr>
      <w:r w:rsidRPr="00905A1A">
        <w:rPr>
          <w:rFonts w:ascii="Times New Roman" w:eastAsia="Times New Roman" w:hAnsi="Times New Roman"/>
          <w:sz w:val="23"/>
          <w:szCs w:val="23"/>
          <w:lang w:val="en-US" w:eastAsia="id-ID"/>
        </w:rPr>
        <w:t>Megikut sertakan masyarakat berpartisipasi dalam melaksanakan  kegiatan Program Nasional Pemberdayaan Masyarakat (PNPM)</w:t>
      </w:r>
    </w:p>
    <w:p w:rsidR="00CB28DF" w:rsidRPr="00905A1A" w:rsidRDefault="00CB28DF" w:rsidP="00CB28DF">
      <w:pPr>
        <w:pStyle w:val="ListParagraph"/>
        <w:numPr>
          <w:ilvl w:val="0"/>
          <w:numId w:val="21"/>
        </w:numPr>
        <w:tabs>
          <w:tab w:val="left" w:pos="990"/>
          <w:tab w:val="left" w:pos="1710"/>
        </w:tabs>
        <w:autoSpaceDE w:val="0"/>
        <w:autoSpaceDN w:val="0"/>
        <w:adjustRightInd w:val="0"/>
        <w:spacing w:after="0" w:line="240" w:lineRule="auto"/>
        <w:ind w:left="1710"/>
        <w:jc w:val="both"/>
        <w:rPr>
          <w:rFonts w:ascii="Times New Roman" w:eastAsia="Times New Roman" w:hAnsi="Times New Roman"/>
          <w:b/>
          <w:i/>
          <w:sz w:val="23"/>
          <w:szCs w:val="23"/>
          <w:lang w:val="en-US" w:eastAsia="id-ID"/>
        </w:rPr>
      </w:pPr>
      <w:r w:rsidRPr="00905A1A">
        <w:rPr>
          <w:rFonts w:ascii="Times New Roman" w:eastAsia="Times New Roman" w:hAnsi="Times New Roman"/>
          <w:b/>
          <w:i/>
          <w:sz w:val="24"/>
          <w:szCs w:val="24"/>
          <w:lang w:eastAsia="id-ID"/>
        </w:rPr>
        <w:t>Jejaring Ekonomi Untuk Masyarakat Pesisir</w:t>
      </w:r>
    </w:p>
    <w:p w:rsidR="00CB28DF" w:rsidRPr="00905A1A" w:rsidRDefault="00CB28DF" w:rsidP="00CB28DF">
      <w:pPr>
        <w:pStyle w:val="ListParagraph"/>
        <w:tabs>
          <w:tab w:val="left" w:pos="990"/>
          <w:tab w:val="left" w:pos="1710"/>
        </w:tabs>
        <w:autoSpaceDE w:val="0"/>
        <w:autoSpaceDN w:val="0"/>
        <w:adjustRightInd w:val="0"/>
        <w:spacing w:after="0" w:line="240" w:lineRule="auto"/>
        <w:ind w:left="1710"/>
        <w:jc w:val="both"/>
        <w:rPr>
          <w:rFonts w:ascii="Times New Roman" w:eastAsia="Times New Roman" w:hAnsi="Times New Roman"/>
          <w:sz w:val="23"/>
          <w:szCs w:val="23"/>
          <w:lang w:val="en-US" w:eastAsia="id-ID"/>
        </w:rPr>
      </w:pPr>
      <w:r w:rsidRPr="00905A1A">
        <w:rPr>
          <w:rFonts w:ascii="Times New Roman" w:eastAsia="Times New Roman" w:hAnsi="Times New Roman"/>
          <w:sz w:val="24"/>
          <w:szCs w:val="24"/>
          <w:lang w:eastAsia="id-ID"/>
        </w:rPr>
        <w:tab/>
      </w:r>
      <w:r w:rsidRPr="00905A1A">
        <w:rPr>
          <w:rFonts w:ascii="Times New Roman" w:eastAsia="Times New Roman" w:hAnsi="Times New Roman"/>
          <w:sz w:val="23"/>
          <w:szCs w:val="23"/>
          <w:lang w:val="en-US" w:eastAsia="id-ID"/>
        </w:rPr>
        <w:t>Dapat kita lihat jejaring ekonomi untuk masyarakat pesisir telah berjalan di Kabupaten Nunukan Khususnya di Kelurahahn Nunukan Selatan yakni koprasi unit desa dan sebagainya hal ini ditujukan agar dapat mengontrol harga rumput laut agar harganya stabil pada musim panen.Posisi Kabupaten Nunukan yang masuk dalam 14 anggota Jejaring Pemuliaan Rumput Laut Nasional turut menguntungkan daerah ini.Nunukan dan Kabupaten Brebes, dua daerah yang terlibat di dalam jejaring tersebut, mendapatkan prioritas menggunakan hasil riset, Seperti kemarin mereka riset di IPB. Hasil riset diutamakan keanggotan dulu yang mengambilnya</w:t>
      </w:r>
    </w:p>
    <w:p w:rsidR="00CB28DF" w:rsidRPr="00905A1A" w:rsidRDefault="00CB28DF" w:rsidP="00CB28DF">
      <w:pPr>
        <w:pStyle w:val="ListParagraph"/>
        <w:numPr>
          <w:ilvl w:val="0"/>
          <w:numId w:val="21"/>
        </w:numPr>
        <w:tabs>
          <w:tab w:val="left" w:pos="990"/>
          <w:tab w:val="left" w:pos="1710"/>
        </w:tabs>
        <w:autoSpaceDE w:val="0"/>
        <w:autoSpaceDN w:val="0"/>
        <w:adjustRightInd w:val="0"/>
        <w:spacing w:after="0" w:line="240" w:lineRule="auto"/>
        <w:ind w:left="1710"/>
        <w:jc w:val="both"/>
        <w:rPr>
          <w:rFonts w:ascii="Times New Roman" w:eastAsia="Times New Roman" w:hAnsi="Times New Roman"/>
          <w:b/>
          <w:i/>
          <w:sz w:val="23"/>
          <w:szCs w:val="23"/>
          <w:lang w:val="en-US" w:eastAsia="id-ID"/>
        </w:rPr>
      </w:pPr>
      <w:r w:rsidRPr="00905A1A">
        <w:rPr>
          <w:rFonts w:ascii="Times New Roman" w:eastAsia="Times New Roman" w:hAnsi="Times New Roman"/>
          <w:b/>
          <w:i/>
          <w:sz w:val="23"/>
          <w:szCs w:val="23"/>
          <w:lang w:val="en-US" w:eastAsia="id-ID"/>
        </w:rPr>
        <w:t>Akses Perbankan Banking Dan Non Perbankan</w:t>
      </w:r>
    </w:p>
    <w:p w:rsidR="00CB28DF" w:rsidRPr="00905A1A" w:rsidRDefault="00CB28DF" w:rsidP="00CB28DF">
      <w:pPr>
        <w:pStyle w:val="ListParagraph"/>
        <w:tabs>
          <w:tab w:val="left" w:pos="990"/>
          <w:tab w:val="left" w:pos="1710"/>
        </w:tabs>
        <w:autoSpaceDE w:val="0"/>
        <w:autoSpaceDN w:val="0"/>
        <w:adjustRightInd w:val="0"/>
        <w:spacing w:after="0" w:line="240" w:lineRule="auto"/>
        <w:ind w:left="1710"/>
        <w:jc w:val="both"/>
        <w:rPr>
          <w:rFonts w:ascii="Times New Roman" w:eastAsia="Times New Roman" w:hAnsi="Times New Roman"/>
          <w:sz w:val="23"/>
          <w:szCs w:val="23"/>
          <w:lang w:val="en-US" w:eastAsia="id-ID"/>
        </w:rPr>
      </w:pPr>
      <w:r w:rsidRPr="00905A1A">
        <w:rPr>
          <w:rFonts w:ascii="Times New Roman" w:eastAsia="Times New Roman" w:hAnsi="Times New Roman"/>
          <w:sz w:val="23"/>
          <w:szCs w:val="23"/>
          <w:lang w:val="en-US" w:eastAsia="id-ID"/>
        </w:rPr>
        <w:tab/>
      </w:r>
      <w:r w:rsidRPr="00905A1A">
        <w:rPr>
          <w:rFonts w:ascii="Times New Roman" w:eastAsia="Times New Roman" w:hAnsi="Times New Roman"/>
          <w:sz w:val="24"/>
          <w:szCs w:val="24"/>
          <w:lang w:eastAsia="id-ID"/>
        </w:rPr>
        <w:t>Sebagai bank milik pemerintah daerah Bank Kaltim aktif memberikan pinjaman modal usaha kepada masyarakat pembudidaya rumput laut dalam meningkatkan hasil produksi melalui suntikan dana dari daerah</w:t>
      </w:r>
    </w:p>
    <w:p w:rsidR="00CB28DF" w:rsidRPr="00905A1A" w:rsidRDefault="00CB28DF" w:rsidP="00CB28DF">
      <w:pPr>
        <w:pStyle w:val="ListParagraph"/>
        <w:autoSpaceDE w:val="0"/>
        <w:autoSpaceDN w:val="0"/>
        <w:adjustRightInd w:val="0"/>
        <w:spacing w:after="0" w:line="240" w:lineRule="auto"/>
        <w:jc w:val="both"/>
        <w:rPr>
          <w:rFonts w:ascii="Times New Roman" w:eastAsia="Times New Roman" w:hAnsi="Times New Roman"/>
          <w:b/>
          <w:i/>
          <w:sz w:val="23"/>
          <w:szCs w:val="23"/>
          <w:lang w:val="en-US" w:eastAsia="id-ID"/>
        </w:rPr>
      </w:pPr>
      <w:r w:rsidRPr="00905A1A">
        <w:rPr>
          <w:rFonts w:ascii="Times New Roman" w:eastAsia="Times New Roman" w:hAnsi="Times New Roman"/>
          <w:b/>
          <w:i/>
          <w:sz w:val="23"/>
          <w:szCs w:val="23"/>
          <w:lang w:val="en-US" w:eastAsia="id-ID"/>
        </w:rPr>
        <w:t>Faktor Pendukung Dan Penghambat Pemberdayaan Masyarakat Pesisir Di Kecamatan Nunukan Selatan Kabupaten Nunukan</w:t>
      </w:r>
    </w:p>
    <w:p w:rsidR="00CB28DF" w:rsidRPr="00905A1A" w:rsidRDefault="00CB28DF" w:rsidP="00CB28DF">
      <w:pPr>
        <w:pStyle w:val="ListParagraph"/>
        <w:numPr>
          <w:ilvl w:val="0"/>
          <w:numId w:val="24"/>
        </w:numPr>
        <w:autoSpaceDE w:val="0"/>
        <w:autoSpaceDN w:val="0"/>
        <w:adjustRightInd w:val="0"/>
        <w:spacing w:after="0" w:line="240" w:lineRule="auto"/>
        <w:ind w:left="1080"/>
        <w:jc w:val="both"/>
        <w:rPr>
          <w:rFonts w:ascii="Times New Roman" w:hAnsi="Times New Roman"/>
          <w:b/>
          <w:i/>
          <w:sz w:val="23"/>
          <w:szCs w:val="23"/>
        </w:rPr>
      </w:pPr>
      <w:r w:rsidRPr="00905A1A">
        <w:rPr>
          <w:rFonts w:ascii="Times New Roman" w:hAnsi="Times New Roman"/>
          <w:b/>
          <w:i/>
          <w:sz w:val="23"/>
          <w:szCs w:val="23"/>
        </w:rPr>
        <w:t>Potensi Budidaya Perikanan.</w:t>
      </w:r>
    </w:p>
    <w:p w:rsidR="00CB28DF" w:rsidRPr="00905A1A" w:rsidRDefault="00CB28DF" w:rsidP="00CB28DF">
      <w:pPr>
        <w:pStyle w:val="ListParagraph"/>
        <w:autoSpaceDE w:val="0"/>
        <w:autoSpaceDN w:val="0"/>
        <w:adjustRightInd w:val="0"/>
        <w:spacing w:after="0" w:line="240" w:lineRule="auto"/>
        <w:ind w:left="1080" w:firstLine="360"/>
        <w:jc w:val="both"/>
        <w:rPr>
          <w:rFonts w:ascii="Times New Roman" w:hAnsi="Times New Roman"/>
          <w:b/>
          <w:i/>
          <w:sz w:val="23"/>
          <w:szCs w:val="23"/>
        </w:rPr>
      </w:pPr>
      <w:r w:rsidRPr="00905A1A">
        <w:rPr>
          <w:rFonts w:ascii="Times New Roman" w:hAnsi="Times New Roman"/>
          <w:sz w:val="23"/>
          <w:szCs w:val="23"/>
        </w:rPr>
        <w:t>Kelurahan Nunukan Selatan memiliki potensi sumberdaya perikanan budidaya  yang terdiri dari tambak seluas 25 ha, kolam 2.31 ha, laut 406.14 ha. Pada tahun 2010 ini  lokasi tersebut  telah di manfaatkan dengan berbagai jenis Komoditas. Ini menunjukkan komoditi rumput laut merupakan komoditi perikanan yang unggul dan memiliki kualitas yang baik hal ini sedah dibuktikan dengan kualitas rumput laut Kabupaten Nunukan adalah salah satu rumput laut yang terbaik di Asia Tenggara.</w:t>
      </w:r>
    </w:p>
    <w:p w:rsidR="00CB28DF" w:rsidRPr="00905A1A" w:rsidRDefault="00CB28DF" w:rsidP="00CB28DF">
      <w:pPr>
        <w:pStyle w:val="ListParagraph"/>
        <w:numPr>
          <w:ilvl w:val="0"/>
          <w:numId w:val="24"/>
        </w:numPr>
        <w:autoSpaceDE w:val="0"/>
        <w:autoSpaceDN w:val="0"/>
        <w:adjustRightInd w:val="0"/>
        <w:spacing w:after="0" w:line="240" w:lineRule="auto"/>
        <w:ind w:left="1080"/>
        <w:jc w:val="both"/>
        <w:rPr>
          <w:rFonts w:ascii="Times New Roman" w:hAnsi="Times New Roman"/>
          <w:b/>
          <w:i/>
          <w:sz w:val="23"/>
          <w:szCs w:val="23"/>
        </w:rPr>
      </w:pPr>
      <w:r w:rsidRPr="00905A1A">
        <w:rPr>
          <w:rFonts w:ascii="Times New Roman" w:hAnsi="Times New Roman"/>
          <w:b/>
          <w:i/>
          <w:sz w:val="23"/>
          <w:szCs w:val="23"/>
        </w:rPr>
        <w:t>Sosialisasi.</w:t>
      </w:r>
    </w:p>
    <w:p w:rsidR="00CB28DF" w:rsidRPr="00905A1A" w:rsidRDefault="00CB28DF" w:rsidP="00CB28DF">
      <w:pPr>
        <w:pStyle w:val="ListParagraph"/>
        <w:autoSpaceDE w:val="0"/>
        <w:autoSpaceDN w:val="0"/>
        <w:adjustRightInd w:val="0"/>
        <w:spacing w:after="0" w:line="240" w:lineRule="auto"/>
        <w:ind w:left="1080" w:firstLine="360"/>
        <w:jc w:val="both"/>
        <w:rPr>
          <w:rFonts w:ascii="Times New Roman" w:hAnsi="Times New Roman"/>
          <w:b/>
          <w:i/>
          <w:sz w:val="23"/>
          <w:szCs w:val="23"/>
        </w:rPr>
      </w:pPr>
      <w:r w:rsidRPr="00905A1A">
        <w:rPr>
          <w:rFonts w:ascii="Times New Roman" w:hAnsi="Times New Roman"/>
          <w:sz w:val="23"/>
          <w:szCs w:val="23"/>
          <w:lang w:val="en-US"/>
        </w:rPr>
        <w:lastRenderedPageBreak/>
        <w:t>Hasil yang diharapkan dari proses sosialisasi adalah dimengerti dan dipahaminya secara utuh tentang konsep-konsep, prinsip prosedur, kebijakan dan tahapan-tahapan dalam pelaksanaan program pengembangan budidaya rumput laut maupun penguatan modal dan usaha kelompok budidaya rumput laut oleh pelaku-pelaku pendukung yaitu penyuluh dan masyarakat sebagai pelaku sekaligus sasaran penerima program. Untuk mencapai pemahaman yang utuh tentang program tersebut, maka proses sosialisasi tidak hanya dilakukan pada awal pelaksanaan program saja melainkan secara terus menerus sampai dengan akhir pelaksanaan program.</w:t>
      </w:r>
    </w:p>
    <w:p w:rsidR="00CB28DF" w:rsidRPr="00905A1A" w:rsidRDefault="00CB28DF" w:rsidP="00CB28DF">
      <w:pPr>
        <w:pStyle w:val="ListParagraph"/>
        <w:numPr>
          <w:ilvl w:val="0"/>
          <w:numId w:val="24"/>
        </w:numPr>
        <w:autoSpaceDE w:val="0"/>
        <w:autoSpaceDN w:val="0"/>
        <w:adjustRightInd w:val="0"/>
        <w:spacing w:after="0" w:line="240" w:lineRule="auto"/>
        <w:ind w:left="1080"/>
        <w:jc w:val="both"/>
        <w:rPr>
          <w:rFonts w:ascii="Times New Roman" w:hAnsi="Times New Roman"/>
          <w:b/>
          <w:i/>
          <w:sz w:val="23"/>
          <w:szCs w:val="23"/>
        </w:rPr>
      </w:pPr>
      <w:r w:rsidRPr="00905A1A">
        <w:rPr>
          <w:rFonts w:ascii="Times New Roman" w:eastAsia="Times New Roman" w:hAnsi="Times New Roman"/>
          <w:b/>
          <w:i/>
          <w:sz w:val="23"/>
          <w:szCs w:val="23"/>
          <w:lang w:eastAsia="id-ID"/>
        </w:rPr>
        <w:t>Partisipasi Masyarakat</w:t>
      </w:r>
      <w:r w:rsidRPr="00905A1A">
        <w:rPr>
          <w:rFonts w:ascii="Times New Roman" w:hAnsi="Times New Roman"/>
          <w:b/>
          <w:i/>
          <w:sz w:val="23"/>
          <w:szCs w:val="23"/>
          <w:lang w:val="en-US"/>
        </w:rPr>
        <w:t>.</w:t>
      </w:r>
    </w:p>
    <w:p w:rsidR="00CB28DF" w:rsidRPr="00905A1A" w:rsidRDefault="00CB28DF" w:rsidP="00CB28DF">
      <w:pPr>
        <w:pStyle w:val="ListParagraph"/>
        <w:autoSpaceDE w:val="0"/>
        <w:autoSpaceDN w:val="0"/>
        <w:adjustRightInd w:val="0"/>
        <w:spacing w:after="0" w:line="240" w:lineRule="auto"/>
        <w:ind w:left="1080" w:firstLine="360"/>
        <w:jc w:val="both"/>
        <w:rPr>
          <w:rFonts w:ascii="Times New Roman" w:hAnsi="Times New Roman"/>
          <w:b/>
          <w:i/>
          <w:sz w:val="23"/>
          <w:szCs w:val="23"/>
        </w:rPr>
      </w:pPr>
      <w:r w:rsidRPr="00905A1A">
        <w:rPr>
          <w:rFonts w:ascii="Times New Roman" w:hAnsi="Times New Roman"/>
          <w:sz w:val="23"/>
          <w:szCs w:val="23"/>
          <w:lang w:val="en-US"/>
        </w:rPr>
        <w:t>Bahwa yang dimaksud partisipasi masyarakat disini adalah keterlibatan masyarakat baik secara langsung maupun tidak langsung dalam setiap tahapan kegiatan pelaksanaan program pemberdayaan masyarakat petani rumput laut.Sebagaimana mekanismen kerja yang telah diuraikan, terlihat jelas bahwa pola partisipasi masyarakat memang sangat dominan dalam semua tahapan kegiatan program pemberdayaan masyarakat petani rumput laut ini mulai dari tahap perencanaan, pelaksanaan, pengendalian, pengawasan serta evaluasi.Dapat dilihat dari banyaknya Kelompok Usaha Bersama (KUB) yang dibentuk masyarakat yang ada di setiap kelurahan.Oleh karena itu kita tidak dapat pungkiri dan memahami dengan jelas bahwa program ini hanya bisa berhasil jika mendapat respon dan perhatian dari masyarakat.</w:t>
      </w:r>
    </w:p>
    <w:p w:rsidR="00CB28DF" w:rsidRPr="00905A1A" w:rsidRDefault="00CB28DF" w:rsidP="00CB28DF">
      <w:pPr>
        <w:pStyle w:val="ListParagraph"/>
        <w:numPr>
          <w:ilvl w:val="0"/>
          <w:numId w:val="24"/>
        </w:numPr>
        <w:autoSpaceDE w:val="0"/>
        <w:autoSpaceDN w:val="0"/>
        <w:adjustRightInd w:val="0"/>
        <w:spacing w:after="0" w:line="240" w:lineRule="auto"/>
        <w:ind w:left="1080"/>
        <w:jc w:val="both"/>
        <w:rPr>
          <w:rFonts w:ascii="Times New Roman" w:hAnsi="Times New Roman"/>
          <w:b/>
          <w:i/>
          <w:sz w:val="23"/>
          <w:szCs w:val="23"/>
        </w:rPr>
      </w:pPr>
      <w:r w:rsidRPr="00905A1A">
        <w:rPr>
          <w:rFonts w:ascii="Times New Roman" w:eastAsia="Times New Roman" w:hAnsi="Times New Roman"/>
          <w:b/>
          <w:i/>
          <w:sz w:val="23"/>
          <w:szCs w:val="23"/>
          <w:lang w:eastAsia="id-ID"/>
        </w:rPr>
        <w:t>Sumber Daya Manusia (SDM)</w:t>
      </w:r>
      <w:r w:rsidRPr="00905A1A">
        <w:rPr>
          <w:rFonts w:ascii="Times New Roman" w:eastAsia="Times New Roman" w:hAnsi="Times New Roman"/>
          <w:b/>
          <w:i/>
          <w:sz w:val="23"/>
          <w:szCs w:val="23"/>
          <w:lang w:val="en-US" w:eastAsia="id-ID"/>
        </w:rPr>
        <w:t>.</w:t>
      </w:r>
    </w:p>
    <w:p w:rsidR="00CB28DF" w:rsidRPr="00905A1A" w:rsidRDefault="00CB28DF" w:rsidP="00CB28DF">
      <w:pPr>
        <w:pStyle w:val="ListParagraph"/>
        <w:autoSpaceDE w:val="0"/>
        <w:autoSpaceDN w:val="0"/>
        <w:adjustRightInd w:val="0"/>
        <w:spacing w:after="0" w:line="240" w:lineRule="auto"/>
        <w:ind w:left="1080" w:firstLine="360"/>
        <w:jc w:val="both"/>
        <w:rPr>
          <w:rFonts w:ascii="Times New Roman" w:hAnsi="Times New Roman"/>
          <w:b/>
          <w:i/>
          <w:sz w:val="23"/>
          <w:szCs w:val="23"/>
        </w:rPr>
      </w:pPr>
      <w:r w:rsidRPr="00905A1A">
        <w:rPr>
          <w:rFonts w:ascii="Times New Roman" w:hAnsi="Times New Roman"/>
          <w:sz w:val="23"/>
          <w:szCs w:val="23"/>
          <w:lang w:val="en-US"/>
        </w:rPr>
        <w:t>Salah satu faktor yang menentukan keberlangsungan program pemberdayaan masyarakat petani rumput laut ini yaitu kualitas sumber daya manusia yang dimiliki dalam hal ini yang dimaksud adalah para pelaku pelaksana program pemberdayaan rumput laut ini.Dapat dilihat bahwa penyuluh budidaya merupakan pelaku utama dalam mendukung setiap program yang diselenggarakan.</w:t>
      </w:r>
    </w:p>
    <w:p w:rsidR="00CB28DF" w:rsidRPr="00905A1A" w:rsidRDefault="00CB28DF" w:rsidP="00CB28DF">
      <w:pPr>
        <w:pStyle w:val="ListParagraph"/>
        <w:numPr>
          <w:ilvl w:val="0"/>
          <w:numId w:val="24"/>
        </w:numPr>
        <w:autoSpaceDE w:val="0"/>
        <w:autoSpaceDN w:val="0"/>
        <w:adjustRightInd w:val="0"/>
        <w:spacing w:after="0" w:line="240" w:lineRule="auto"/>
        <w:ind w:left="1080"/>
        <w:jc w:val="both"/>
        <w:rPr>
          <w:rFonts w:ascii="Times New Roman" w:hAnsi="Times New Roman"/>
          <w:b/>
          <w:i/>
          <w:sz w:val="23"/>
          <w:szCs w:val="23"/>
        </w:rPr>
      </w:pPr>
      <w:r w:rsidRPr="00905A1A">
        <w:rPr>
          <w:rFonts w:ascii="Times New Roman" w:eastAsia="Times New Roman" w:hAnsi="Times New Roman"/>
          <w:b/>
          <w:i/>
          <w:sz w:val="23"/>
          <w:szCs w:val="23"/>
          <w:lang w:eastAsia="id-ID"/>
        </w:rPr>
        <w:t>Anggaran</w:t>
      </w:r>
      <w:r w:rsidRPr="00905A1A">
        <w:rPr>
          <w:rFonts w:ascii="Times New Roman" w:eastAsia="Times New Roman" w:hAnsi="Times New Roman"/>
          <w:b/>
          <w:i/>
          <w:sz w:val="23"/>
          <w:szCs w:val="23"/>
          <w:lang w:val="en-US" w:eastAsia="id-ID"/>
        </w:rPr>
        <w:t>.</w:t>
      </w:r>
    </w:p>
    <w:p w:rsidR="00CB28DF" w:rsidRPr="00905A1A" w:rsidRDefault="00CB28DF" w:rsidP="00CB28DF">
      <w:pPr>
        <w:pStyle w:val="ListParagraph"/>
        <w:autoSpaceDE w:val="0"/>
        <w:autoSpaceDN w:val="0"/>
        <w:adjustRightInd w:val="0"/>
        <w:spacing w:after="0" w:line="240" w:lineRule="auto"/>
        <w:ind w:left="1080" w:firstLine="360"/>
        <w:jc w:val="both"/>
        <w:rPr>
          <w:rFonts w:ascii="Times New Roman" w:hAnsi="Times New Roman"/>
          <w:b/>
          <w:i/>
          <w:sz w:val="23"/>
          <w:szCs w:val="23"/>
        </w:rPr>
      </w:pPr>
      <w:proofErr w:type="gramStart"/>
      <w:r w:rsidRPr="00905A1A">
        <w:rPr>
          <w:rFonts w:ascii="Times New Roman" w:hAnsi="Times New Roman"/>
          <w:sz w:val="23"/>
          <w:szCs w:val="23"/>
          <w:lang w:val="en-US"/>
        </w:rPr>
        <w:t>Anggaran merupakan salah satu faktor penting dalam pelaksanaan program pemberdayaan masyarakat rumput laut ini karena anggaran merupakan faktor penggerak seluruh elemen-elemen dari sebuah lembaga pemerintahan.</w:t>
      </w:r>
      <w:proofErr w:type="gramEnd"/>
      <w:r w:rsidRPr="00905A1A">
        <w:rPr>
          <w:rFonts w:ascii="Times New Roman" w:hAnsi="Times New Roman"/>
          <w:sz w:val="23"/>
          <w:szCs w:val="23"/>
          <w:lang w:val="en-US"/>
        </w:rPr>
        <w:t xml:space="preserve"> Dalam pelaksanaan program penguatan modal dan usaha kelompok budidaya rumput laut, pengembangan budidaya rumput laut serta penyuluh </w:t>
      </w:r>
      <w:proofErr w:type="gramStart"/>
      <w:r w:rsidRPr="00905A1A">
        <w:rPr>
          <w:rFonts w:ascii="Times New Roman" w:hAnsi="Times New Roman"/>
          <w:sz w:val="23"/>
          <w:szCs w:val="23"/>
          <w:lang w:val="en-US"/>
        </w:rPr>
        <w:t>budidaya  anggaran</w:t>
      </w:r>
      <w:proofErr w:type="gramEnd"/>
      <w:r w:rsidRPr="00905A1A">
        <w:rPr>
          <w:rFonts w:ascii="Times New Roman" w:hAnsi="Times New Roman"/>
          <w:sz w:val="23"/>
          <w:szCs w:val="23"/>
          <w:lang w:val="en-US"/>
        </w:rPr>
        <w:t xml:space="preserve"> dasarnya dapat diperoleh dari Dana APBN pusat, DAK-DAU,DKP Propinsi Kalimantan Timur, dan Pemkab.</w:t>
      </w:r>
    </w:p>
    <w:p w:rsidR="00CB28DF" w:rsidRPr="00905A1A" w:rsidRDefault="00CB28DF" w:rsidP="00CB28DF">
      <w:pPr>
        <w:pStyle w:val="ListParagraph"/>
        <w:numPr>
          <w:ilvl w:val="0"/>
          <w:numId w:val="24"/>
        </w:numPr>
        <w:autoSpaceDE w:val="0"/>
        <w:autoSpaceDN w:val="0"/>
        <w:adjustRightInd w:val="0"/>
        <w:spacing w:after="0" w:line="240" w:lineRule="auto"/>
        <w:ind w:left="1080"/>
        <w:jc w:val="both"/>
        <w:rPr>
          <w:rFonts w:ascii="Times New Roman" w:hAnsi="Times New Roman"/>
          <w:b/>
          <w:i/>
          <w:sz w:val="23"/>
          <w:szCs w:val="23"/>
        </w:rPr>
      </w:pPr>
      <w:r w:rsidRPr="00905A1A">
        <w:rPr>
          <w:rFonts w:ascii="Times New Roman" w:hAnsi="Times New Roman"/>
          <w:b/>
          <w:i/>
          <w:sz w:val="23"/>
          <w:szCs w:val="23"/>
          <w:lang w:val="en-US"/>
        </w:rPr>
        <w:t>Kondisi Sarana dan Prasarana.</w:t>
      </w:r>
    </w:p>
    <w:p w:rsidR="00CB28DF" w:rsidRPr="00905A1A" w:rsidRDefault="00CB28DF" w:rsidP="00CB28DF">
      <w:pPr>
        <w:pStyle w:val="ListParagraph"/>
        <w:autoSpaceDE w:val="0"/>
        <w:autoSpaceDN w:val="0"/>
        <w:adjustRightInd w:val="0"/>
        <w:spacing w:after="0" w:line="240" w:lineRule="auto"/>
        <w:ind w:left="1080" w:firstLine="360"/>
        <w:jc w:val="both"/>
        <w:rPr>
          <w:rFonts w:ascii="Times New Roman" w:hAnsi="Times New Roman"/>
          <w:b/>
          <w:i/>
          <w:sz w:val="23"/>
          <w:szCs w:val="23"/>
        </w:rPr>
      </w:pPr>
      <w:proofErr w:type="gramStart"/>
      <w:r w:rsidRPr="00905A1A">
        <w:rPr>
          <w:rFonts w:ascii="Times New Roman" w:hAnsi="Times New Roman"/>
          <w:sz w:val="23"/>
          <w:szCs w:val="23"/>
          <w:lang w:val="en-US"/>
        </w:rPr>
        <w:t>Keberadaan  sarana</w:t>
      </w:r>
      <w:proofErr w:type="gramEnd"/>
      <w:r w:rsidRPr="00905A1A">
        <w:rPr>
          <w:rFonts w:ascii="Times New Roman" w:hAnsi="Times New Roman"/>
          <w:sz w:val="23"/>
          <w:szCs w:val="23"/>
          <w:lang w:val="en-US"/>
        </w:rPr>
        <w:t xml:space="preserve"> dan prasarana dalam suatu dinas merupakan salah satu modal untuk mendukung pelaksanaan tugas dan fungsi </w:t>
      </w:r>
      <w:r w:rsidRPr="00905A1A">
        <w:rPr>
          <w:rFonts w:ascii="Times New Roman" w:hAnsi="Times New Roman"/>
          <w:sz w:val="23"/>
          <w:szCs w:val="23"/>
          <w:lang w:val="en-US"/>
        </w:rPr>
        <w:lastRenderedPageBreak/>
        <w:t>suatu Dinas sehingga dengan adanya sarana dan prasarana tersebut tujuan pelaksanaan program dan kegiatan dapat dilaksanakan secara optimal.</w:t>
      </w:r>
    </w:p>
    <w:p w:rsidR="000259CF" w:rsidRPr="00905A1A" w:rsidRDefault="000259CF" w:rsidP="000259CF">
      <w:pPr>
        <w:pStyle w:val="ListParagraph"/>
        <w:tabs>
          <w:tab w:val="left" w:pos="567"/>
        </w:tabs>
        <w:spacing w:after="0" w:line="240" w:lineRule="auto"/>
        <w:ind w:left="0"/>
        <w:jc w:val="both"/>
        <w:rPr>
          <w:rFonts w:ascii="Times New Roman" w:hAnsi="Times New Roman"/>
          <w:sz w:val="23"/>
          <w:szCs w:val="23"/>
        </w:rPr>
      </w:pPr>
    </w:p>
    <w:p w:rsidR="00CB28DF" w:rsidRPr="00905A1A" w:rsidRDefault="00CB28DF" w:rsidP="00CB28DF">
      <w:pPr>
        <w:pStyle w:val="ListParagraph"/>
        <w:tabs>
          <w:tab w:val="left" w:pos="720"/>
        </w:tabs>
        <w:spacing w:after="0" w:line="240" w:lineRule="auto"/>
        <w:jc w:val="both"/>
        <w:rPr>
          <w:rFonts w:ascii="Times New Roman" w:hAnsi="Times New Roman"/>
          <w:b/>
          <w:sz w:val="23"/>
          <w:szCs w:val="23"/>
          <w:lang w:val="en-US"/>
        </w:rPr>
      </w:pPr>
      <w:r w:rsidRPr="00905A1A">
        <w:rPr>
          <w:rFonts w:ascii="Times New Roman" w:hAnsi="Times New Roman"/>
          <w:b/>
          <w:sz w:val="23"/>
          <w:szCs w:val="23"/>
        </w:rPr>
        <w:t>PENUTUP</w:t>
      </w:r>
    </w:p>
    <w:p w:rsidR="00CB28DF" w:rsidRPr="00905A1A" w:rsidRDefault="00CB28DF" w:rsidP="00CB28DF">
      <w:pPr>
        <w:pStyle w:val="ListParagraph"/>
        <w:numPr>
          <w:ilvl w:val="0"/>
          <w:numId w:val="25"/>
        </w:numPr>
        <w:tabs>
          <w:tab w:val="left" w:pos="1170"/>
        </w:tabs>
        <w:spacing w:after="0" w:line="240" w:lineRule="auto"/>
        <w:ind w:left="1170"/>
        <w:jc w:val="both"/>
        <w:rPr>
          <w:rFonts w:ascii="Times New Roman" w:hAnsi="Times New Roman"/>
          <w:b/>
          <w:i/>
          <w:sz w:val="23"/>
          <w:szCs w:val="23"/>
          <w:lang w:val="en-US"/>
        </w:rPr>
      </w:pPr>
      <w:r w:rsidRPr="00905A1A">
        <w:rPr>
          <w:rFonts w:ascii="Times New Roman" w:hAnsi="Times New Roman"/>
          <w:sz w:val="23"/>
          <w:szCs w:val="23"/>
        </w:rPr>
        <w:t>Pemerintah daerah sebaiknya mengundang pihak swasta lebih banyak lagi untuk membangun industri pengolahan hasil perikanan sehingga rumput laut tidak hanya dijual mentah tapi dapat diolah menjadi produk-produk makanan ataupun kosmetik. Pihak Swasta  diperlukan untuk mendukung pengembangan usaha dan juga untuk mengambil peran dalam pengembangan industri perikanan karena kemampuan pemerintah dalam hal pemasaran yang terbatas.</w:t>
      </w:r>
    </w:p>
    <w:p w:rsidR="00CB28DF" w:rsidRPr="00905A1A" w:rsidRDefault="00CB28DF" w:rsidP="00CB28DF">
      <w:pPr>
        <w:pStyle w:val="ListParagraph"/>
        <w:numPr>
          <w:ilvl w:val="0"/>
          <w:numId w:val="25"/>
        </w:numPr>
        <w:tabs>
          <w:tab w:val="left" w:pos="1170"/>
        </w:tabs>
        <w:spacing w:after="0" w:line="240" w:lineRule="auto"/>
        <w:ind w:left="1170"/>
        <w:jc w:val="both"/>
        <w:rPr>
          <w:rFonts w:ascii="Times New Roman" w:hAnsi="Times New Roman"/>
          <w:b/>
          <w:i/>
          <w:sz w:val="23"/>
          <w:szCs w:val="23"/>
          <w:lang w:val="en-US"/>
        </w:rPr>
      </w:pPr>
      <w:r w:rsidRPr="00905A1A">
        <w:rPr>
          <w:rFonts w:ascii="Times New Roman" w:hAnsi="Times New Roman"/>
          <w:sz w:val="23"/>
          <w:szCs w:val="23"/>
        </w:rPr>
        <w:t>Pemerintah perlu melakukan rekruitmen pegawai dalam bidang penyuluh perikanan, melihat tenaga teknis ini sangat kurang.</w:t>
      </w:r>
    </w:p>
    <w:p w:rsidR="00CB28DF" w:rsidRPr="00905A1A" w:rsidRDefault="00CB28DF" w:rsidP="00CB28DF">
      <w:pPr>
        <w:pStyle w:val="ListParagraph"/>
        <w:numPr>
          <w:ilvl w:val="0"/>
          <w:numId w:val="25"/>
        </w:numPr>
        <w:tabs>
          <w:tab w:val="left" w:pos="1170"/>
        </w:tabs>
        <w:spacing w:after="0" w:line="240" w:lineRule="auto"/>
        <w:ind w:left="1170"/>
        <w:jc w:val="both"/>
        <w:rPr>
          <w:rFonts w:ascii="Times New Roman" w:hAnsi="Times New Roman"/>
          <w:b/>
          <w:i/>
          <w:sz w:val="23"/>
          <w:szCs w:val="23"/>
          <w:lang w:val="en-US"/>
        </w:rPr>
      </w:pPr>
      <w:r w:rsidRPr="00905A1A">
        <w:rPr>
          <w:rFonts w:ascii="Times New Roman" w:hAnsi="Times New Roman"/>
          <w:sz w:val="23"/>
          <w:szCs w:val="23"/>
        </w:rPr>
        <w:t>Memperbanyak sosialisasi kepada masyarakat tentang berbagai bantuan program dan prosedurnya. Hal ini bertujuan untuk memberikan informasi kepada para petani rumput laut agar dapat mengembangkan budidaya perikanannya.</w:t>
      </w:r>
    </w:p>
    <w:p w:rsidR="00CB28DF" w:rsidRPr="00905A1A" w:rsidRDefault="00CB28DF" w:rsidP="00CB28DF">
      <w:pPr>
        <w:pStyle w:val="ListParagraph"/>
        <w:numPr>
          <w:ilvl w:val="0"/>
          <w:numId w:val="25"/>
        </w:numPr>
        <w:tabs>
          <w:tab w:val="left" w:pos="1170"/>
        </w:tabs>
        <w:spacing w:after="0" w:line="240" w:lineRule="auto"/>
        <w:ind w:left="1170"/>
        <w:jc w:val="both"/>
        <w:rPr>
          <w:rFonts w:ascii="Times New Roman" w:hAnsi="Times New Roman"/>
          <w:b/>
          <w:i/>
          <w:sz w:val="23"/>
          <w:szCs w:val="23"/>
          <w:lang w:val="en-US"/>
        </w:rPr>
      </w:pPr>
      <w:r w:rsidRPr="00905A1A">
        <w:rPr>
          <w:rFonts w:ascii="Times New Roman" w:hAnsi="Times New Roman"/>
          <w:sz w:val="23"/>
          <w:szCs w:val="23"/>
        </w:rPr>
        <w:t>Untuk mencapai tingkat keberhasilan pembangunan yang semaksimal mungkin maka ke depan perlu adanya perencanaan, pelaksanaan, pengawasan serta pengendalian yang merupakan satu kesatuan yang tidak dapat terpisahkan. Keberhasilan pembangunan perikanan dan kelautan tergantung pada  partisipasi seluruh stakeholders perikanan dan kelautan  selain itu keberhasilan tersebut dapat dicapai dengan system pelaksanaan yang bottom up  dengan senantiasa mempertimbangkan aspirasi dari bawah utamanya pembudidaya rumput laut sebagai objek pembangunan perikanan dan kelautan Kabupaten Nunukan khususnya di Kelurahan Nunukan Selatan.</w:t>
      </w:r>
    </w:p>
    <w:p w:rsidR="00CB28DF" w:rsidRPr="00905A1A" w:rsidRDefault="00CB28DF" w:rsidP="00CB28DF">
      <w:pPr>
        <w:pStyle w:val="ListParagraph"/>
        <w:spacing w:after="0" w:line="240" w:lineRule="auto"/>
        <w:ind w:left="0"/>
        <w:jc w:val="both"/>
        <w:rPr>
          <w:rFonts w:ascii="Times New Roman" w:hAnsi="Times New Roman"/>
          <w:sz w:val="23"/>
          <w:szCs w:val="23"/>
        </w:rPr>
      </w:pPr>
    </w:p>
    <w:p w:rsidR="00CB28DF" w:rsidRPr="00905A1A" w:rsidRDefault="00CB28DF" w:rsidP="00CB28DF">
      <w:pPr>
        <w:pStyle w:val="ListParagraph"/>
        <w:spacing w:after="0" w:line="240" w:lineRule="auto"/>
        <w:ind w:left="1170" w:hanging="720"/>
        <w:jc w:val="both"/>
        <w:rPr>
          <w:rFonts w:ascii="Times New Roman" w:hAnsi="Times New Roman"/>
          <w:b/>
          <w:i/>
          <w:sz w:val="23"/>
          <w:szCs w:val="23"/>
          <w:lang w:val="en-US"/>
        </w:rPr>
      </w:pPr>
      <w:r w:rsidRPr="00905A1A">
        <w:rPr>
          <w:rFonts w:ascii="Times New Roman" w:hAnsi="Times New Roman"/>
          <w:b/>
          <w:i/>
          <w:sz w:val="23"/>
          <w:szCs w:val="23"/>
          <w:lang w:val="en-US"/>
        </w:rPr>
        <w:t>Daftar Pustaka</w:t>
      </w:r>
    </w:p>
    <w:p w:rsidR="00CB28DF" w:rsidRPr="00905A1A" w:rsidRDefault="00CB28DF" w:rsidP="00CB28DF">
      <w:pPr>
        <w:ind w:left="1530" w:hanging="709"/>
        <w:jc w:val="both"/>
        <w:rPr>
          <w:sz w:val="23"/>
          <w:szCs w:val="23"/>
        </w:rPr>
      </w:pPr>
      <w:proofErr w:type="gramStart"/>
      <w:r w:rsidRPr="00905A1A">
        <w:rPr>
          <w:sz w:val="23"/>
          <w:szCs w:val="23"/>
        </w:rPr>
        <w:t>Dahuri dan Alimuddin.2004.</w:t>
      </w:r>
      <w:proofErr w:type="gramEnd"/>
      <w:r w:rsidRPr="00905A1A">
        <w:rPr>
          <w:sz w:val="23"/>
          <w:szCs w:val="23"/>
        </w:rPr>
        <w:t xml:space="preserve"> </w:t>
      </w:r>
      <w:proofErr w:type="gramStart"/>
      <w:r w:rsidRPr="00905A1A">
        <w:rPr>
          <w:sz w:val="23"/>
          <w:szCs w:val="23"/>
        </w:rPr>
        <w:t>Pengelolaan Sumberdaya Wilayah Pesisir dan Lautan Secara Terpadu.PT.</w:t>
      </w:r>
      <w:proofErr w:type="gramEnd"/>
      <w:r w:rsidRPr="00905A1A">
        <w:rPr>
          <w:sz w:val="23"/>
          <w:szCs w:val="23"/>
        </w:rPr>
        <w:t xml:space="preserve"> Pradya Paramitha. Jakarta</w:t>
      </w:r>
    </w:p>
    <w:p w:rsidR="00CB28DF" w:rsidRPr="00905A1A" w:rsidRDefault="00CB28DF" w:rsidP="00CB28DF">
      <w:pPr>
        <w:ind w:left="1530" w:hanging="709"/>
        <w:jc w:val="both"/>
        <w:rPr>
          <w:sz w:val="23"/>
          <w:szCs w:val="23"/>
        </w:rPr>
      </w:pPr>
      <w:proofErr w:type="gramStart"/>
      <w:r w:rsidRPr="00905A1A">
        <w:rPr>
          <w:sz w:val="23"/>
          <w:szCs w:val="23"/>
        </w:rPr>
        <w:t>Dahuri.2001. Pengelolaan Sumberdaya Wilayah Pesisir dan Lautan sacara Terpadu.PT Pradya Paramitha.</w:t>
      </w:r>
      <w:proofErr w:type="gramEnd"/>
      <w:r w:rsidRPr="00905A1A">
        <w:rPr>
          <w:sz w:val="23"/>
          <w:szCs w:val="23"/>
        </w:rPr>
        <w:t xml:space="preserve"> Jakarta</w:t>
      </w:r>
    </w:p>
    <w:p w:rsidR="00CB28DF" w:rsidRPr="00905A1A" w:rsidRDefault="00CB28DF" w:rsidP="00CB28DF">
      <w:pPr>
        <w:ind w:left="1530" w:hanging="709"/>
        <w:jc w:val="both"/>
        <w:rPr>
          <w:sz w:val="23"/>
          <w:szCs w:val="23"/>
        </w:rPr>
      </w:pPr>
      <w:proofErr w:type="gramStart"/>
      <w:r w:rsidRPr="00905A1A">
        <w:rPr>
          <w:sz w:val="23"/>
          <w:szCs w:val="23"/>
        </w:rPr>
        <w:t>Dahuri.2002. Pengelolaan Kelautan dan Perikanan Nasional.PT.</w:t>
      </w:r>
      <w:proofErr w:type="gramEnd"/>
      <w:r w:rsidRPr="00905A1A">
        <w:rPr>
          <w:sz w:val="23"/>
          <w:szCs w:val="23"/>
        </w:rPr>
        <w:t xml:space="preserve"> Bumi Aksara. Jakarta</w:t>
      </w:r>
    </w:p>
    <w:p w:rsidR="00CB28DF" w:rsidRPr="00905A1A" w:rsidRDefault="00CB28DF" w:rsidP="00CB28DF">
      <w:pPr>
        <w:ind w:left="1530" w:hanging="709"/>
        <w:jc w:val="both"/>
        <w:rPr>
          <w:sz w:val="23"/>
          <w:szCs w:val="23"/>
          <w:lang w:val="id-ID"/>
        </w:rPr>
      </w:pPr>
      <w:r w:rsidRPr="00905A1A">
        <w:rPr>
          <w:sz w:val="23"/>
          <w:szCs w:val="23"/>
        </w:rPr>
        <w:t>Kartasasmita, Ginandjar. 1995. “Pemberdayaan Masyarakat dalam Rangka Pengembangan Ekonomi Rakyat”, dalam Bestari, Nomor 20 tahun VIII Agustus-Desember 1995.</w:t>
      </w:r>
    </w:p>
    <w:p w:rsidR="00CB28DF" w:rsidRPr="00905A1A" w:rsidRDefault="00CB28DF" w:rsidP="00CB28DF">
      <w:pPr>
        <w:ind w:left="1620" w:hanging="709"/>
        <w:jc w:val="both"/>
        <w:rPr>
          <w:sz w:val="23"/>
          <w:szCs w:val="23"/>
        </w:rPr>
      </w:pPr>
      <w:r w:rsidRPr="00905A1A">
        <w:rPr>
          <w:sz w:val="23"/>
          <w:szCs w:val="23"/>
        </w:rPr>
        <w:t>Lexy J Moleong, Metode Penelitian Kualitatif (Bandung: Remaja Rosda Karya, 1991</w:t>
      </w:r>
    </w:p>
    <w:p w:rsidR="00CB28DF" w:rsidRPr="00905A1A" w:rsidRDefault="00CB28DF" w:rsidP="00CB28DF">
      <w:pPr>
        <w:ind w:left="1620" w:hanging="709"/>
        <w:jc w:val="both"/>
        <w:rPr>
          <w:sz w:val="23"/>
          <w:szCs w:val="23"/>
        </w:rPr>
      </w:pPr>
      <w:r w:rsidRPr="00905A1A">
        <w:rPr>
          <w:sz w:val="23"/>
          <w:szCs w:val="23"/>
        </w:rPr>
        <w:lastRenderedPageBreak/>
        <w:t xml:space="preserve">Moh.Nazir. Ph. D, Metode </w:t>
      </w:r>
      <w:proofErr w:type="gramStart"/>
      <w:r w:rsidRPr="00905A1A">
        <w:rPr>
          <w:sz w:val="23"/>
          <w:szCs w:val="23"/>
        </w:rPr>
        <w:t>Penelitian(</w:t>
      </w:r>
      <w:proofErr w:type="gramEnd"/>
      <w:r w:rsidRPr="00905A1A">
        <w:rPr>
          <w:sz w:val="23"/>
          <w:szCs w:val="23"/>
        </w:rPr>
        <w:t>Jakarta: PT. Ghalia Indonesia, 2003</w:t>
      </w:r>
    </w:p>
    <w:p w:rsidR="00CB28DF" w:rsidRPr="00905A1A" w:rsidRDefault="00CB28DF" w:rsidP="00CB28DF">
      <w:pPr>
        <w:ind w:left="1620" w:hanging="709"/>
        <w:jc w:val="both"/>
        <w:rPr>
          <w:sz w:val="23"/>
          <w:szCs w:val="23"/>
        </w:rPr>
      </w:pPr>
      <w:proofErr w:type="gramStart"/>
      <w:r w:rsidRPr="00905A1A">
        <w:rPr>
          <w:sz w:val="23"/>
          <w:szCs w:val="23"/>
        </w:rPr>
        <w:t>Prof. Dr. S. Nasution, M.A. Metode Research, Bumi Aksara, Jakarta 2004.</w:t>
      </w:r>
      <w:proofErr w:type="gramEnd"/>
    </w:p>
    <w:p w:rsidR="00CB28DF" w:rsidRPr="00905A1A" w:rsidRDefault="00CB28DF" w:rsidP="00CB28DF">
      <w:pPr>
        <w:ind w:left="1710" w:hanging="810"/>
        <w:jc w:val="both"/>
        <w:rPr>
          <w:i/>
          <w:sz w:val="23"/>
          <w:szCs w:val="23"/>
        </w:rPr>
      </w:pPr>
      <w:proofErr w:type="gramStart"/>
      <w:r w:rsidRPr="00905A1A">
        <w:rPr>
          <w:sz w:val="23"/>
          <w:szCs w:val="23"/>
        </w:rPr>
        <w:t>Fauzi, A. 2005.</w:t>
      </w:r>
      <w:proofErr w:type="gramEnd"/>
      <w:r w:rsidRPr="00905A1A">
        <w:rPr>
          <w:sz w:val="23"/>
          <w:szCs w:val="23"/>
        </w:rPr>
        <w:t xml:space="preserve"> Kebijakan Perikanan Dan Kelautan</w:t>
      </w:r>
      <w:r w:rsidRPr="00905A1A">
        <w:rPr>
          <w:i/>
          <w:sz w:val="23"/>
          <w:szCs w:val="23"/>
        </w:rPr>
        <w:t xml:space="preserve"> (Isu, Sintesis Dan Gagasan).</w:t>
      </w:r>
      <w:proofErr w:type="gramStart"/>
      <w:r w:rsidRPr="00905A1A">
        <w:rPr>
          <w:sz w:val="23"/>
          <w:szCs w:val="23"/>
        </w:rPr>
        <w:t>Jakarta :</w:t>
      </w:r>
      <w:proofErr w:type="gramEnd"/>
      <w:r w:rsidRPr="00905A1A">
        <w:rPr>
          <w:sz w:val="23"/>
          <w:szCs w:val="23"/>
        </w:rPr>
        <w:t xml:space="preserve"> PT Gramedia Pustaka.</w:t>
      </w:r>
    </w:p>
    <w:p w:rsidR="00CB28DF" w:rsidRPr="00905A1A" w:rsidRDefault="00CB28DF" w:rsidP="00CB28DF">
      <w:pPr>
        <w:ind w:left="810" w:hanging="810"/>
        <w:jc w:val="both"/>
        <w:rPr>
          <w:sz w:val="23"/>
          <w:szCs w:val="23"/>
          <w:lang w:val="id-ID"/>
        </w:rPr>
      </w:pPr>
    </w:p>
    <w:p w:rsidR="00CB28DF" w:rsidRPr="00905A1A" w:rsidRDefault="00CB28DF" w:rsidP="00CB28DF">
      <w:pPr>
        <w:ind w:left="1170" w:hanging="810"/>
        <w:jc w:val="both"/>
        <w:rPr>
          <w:b/>
          <w:i/>
          <w:sz w:val="23"/>
          <w:szCs w:val="23"/>
        </w:rPr>
      </w:pPr>
      <w:r w:rsidRPr="00905A1A">
        <w:rPr>
          <w:b/>
          <w:i/>
          <w:sz w:val="23"/>
          <w:szCs w:val="23"/>
        </w:rPr>
        <w:t xml:space="preserve">Refrensi </w:t>
      </w:r>
      <w:proofErr w:type="gramStart"/>
      <w:r w:rsidRPr="00905A1A">
        <w:rPr>
          <w:b/>
          <w:i/>
          <w:sz w:val="23"/>
          <w:szCs w:val="23"/>
        </w:rPr>
        <w:t>Lain :</w:t>
      </w:r>
      <w:proofErr w:type="gramEnd"/>
    </w:p>
    <w:p w:rsidR="00CB28DF" w:rsidRPr="00905A1A" w:rsidRDefault="00CB28DF" w:rsidP="00CB28DF">
      <w:pPr>
        <w:tabs>
          <w:tab w:val="left" w:pos="540"/>
        </w:tabs>
        <w:ind w:left="1620" w:hanging="851"/>
        <w:jc w:val="both"/>
        <w:rPr>
          <w:sz w:val="23"/>
          <w:szCs w:val="23"/>
        </w:rPr>
      </w:pPr>
      <w:r w:rsidRPr="00905A1A">
        <w:rPr>
          <w:sz w:val="23"/>
          <w:szCs w:val="23"/>
          <w:lang w:val="id-ID"/>
        </w:rPr>
        <w:t>Departemen Perikanan Dan Kelautan. 2004. Keputusan Menteri Perikanan Dan Kelautan RI No 18 Tentang Program PEMP. Jakarta.</w:t>
      </w:r>
    </w:p>
    <w:p w:rsidR="00730AD8" w:rsidRPr="00905A1A" w:rsidRDefault="00730AD8" w:rsidP="00CB28DF">
      <w:pPr>
        <w:pStyle w:val="ListParagraph"/>
        <w:tabs>
          <w:tab w:val="left" w:pos="567"/>
        </w:tabs>
        <w:spacing w:after="0" w:line="240" w:lineRule="auto"/>
        <w:ind w:left="0"/>
        <w:jc w:val="both"/>
        <w:rPr>
          <w:b/>
          <w:bCs/>
        </w:rPr>
      </w:pPr>
    </w:p>
    <w:sectPr w:rsidR="00730AD8" w:rsidRPr="00905A1A" w:rsidSect="00F37F1A">
      <w:headerReference w:type="even" r:id="rId8"/>
      <w:headerReference w:type="default" r:id="rId9"/>
      <w:footerReference w:type="even" r:id="rId10"/>
      <w:footerReference w:type="default" r:id="rId11"/>
      <w:pgSz w:w="10206" w:h="14175" w:code="34"/>
      <w:pgMar w:top="629" w:right="1287" w:bottom="629" w:left="1332" w:header="851" w:footer="794" w:gutter="0"/>
      <w:pgNumType w:start="159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F76" w:rsidRDefault="00F15F76">
      <w:r>
        <w:separator/>
      </w:r>
    </w:p>
  </w:endnote>
  <w:endnote w:type="continuationSeparator" w:id="1">
    <w:p w:rsidR="00F15F76" w:rsidRDefault="00F15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F97C7E">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F37F1A">
      <w:rPr>
        <w:rStyle w:val="PageNumber"/>
        <w:rFonts w:ascii="Arial" w:hAnsi="Arial" w:cs="Arial"/>
        <w:noProof/>
        <w:sz w:val="20"/>
      </w:rPr>
      <w:t>1606</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F97C7E">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F37F1A">
      <w:rPr>
        <w:rStyle w:val="PageNumber"/>
        <w:rFonts w:ascii="Arial" w:hAnsi="Arial" w:cs="Arial"/>
        <w:noProof/>
        <w:sz w:val="20"/>
      </w:rPr>
      <w:t>1607</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F76" w:rsidRDefault="00F15F76">
      <w:r>
        <w:separator/>
      </w:r>
    </w:p>
  </w:footnote>
  <w:footnote w:type="continuationSeparator" w:id="1">
    <w:p w:rsidR="00F15F76" w:rsidRDefault="00F15F76">
      <w:r>
        <w:continuationSeparator/>
      </w:r>
    </w:p>
  </w:footnote>
  <w:footnote w:id="2">
    <w:p w:rsidR="00A14E4D" w:rsidRPr="0098697C" w:rsidRDefault="00A14E4D" w:rsidP="00A14E4D">
      <w:pPr>
        <w:pStyle w:val="FootnoteText"/>
        <w:jc w:val="both"/>
      </w:pPr>
      <w:r w:rsidRPr="0098697C">
        <w:rPr>
          <w:rStyle w:val="FootnoteReference"/>
        </w:rPr>
        <w:footnoteRef/>
      </w:r>
      <w:r w:rsidRPr="0098697C">
        <w:t xml:space="preserve">Mahasiswa Program S1 </w:t>
      </w:r>
      <w:r>
        <w:rPr>
          <w:lang w:val="id-ID"/>
        </w:rPr>
        <w:t>Ilmu Pemerintahan</w:t>
      </w:r>
      <w:r w:rsidRPr="0098697C">
        <w:t xml:space="preserve">, Fakultas Ilmu Sosial dan Ilmu Politik, Universitas Mulawarman. Email: </w:t>
      </w:r>
      <w:r w:rsidR="00DE2952">
        <w:rPr>
          <w:lang w:val="id-ID"/>
        </w:rPr>
        <w:t>jufriyusuf</w:t>
      </w:r>
      <w:r w:rsidR="00DE2952">
        <w:t>@</w:t>
      </w:r>
      <w:r w:rsidR="00DE2952">
        <w:rPr>
          <w:lang w:val="id-ID"/>
        </w:rPr>
        <w:t>yahoo</w:t>
      </w:r>
      <w:r w:rsidRPr="0098697C">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A14E4D" w:rsidRDefault="00483FEF" w:rsidP="00BE0747">
    <w:pPr>
      <w:pStyle w:val="Header"/>
      <w:pBdr>
        <w:bottom w:val="single" w:sz="6" w:space="1" w:color="auto"/>
      </w:pBdr>
      <w:ind w:right="13"/>
      <w:rPr>
        <w:rFonts w:ascii="Arial" w:hAnsi="Arial" w:cs="Arial"/>
        <w:sz w:val="20"/>
        <w:lang w:val="id-ID"/>
      </w:rPr>
    </w:pPr>
    <w:proofErr w:type="gramStart"/>
    <w:r w:rsidRPr="00FB0653">
      <w:rPr>
        <w:rFonts w:ascii="Arial" w:hAnsi="Arial" w:cs="Arial"/>
        <w:sz w:val="20"/>
      </w:rPr>
      <w:t>eJournal</w:t>
    </w:r>
    <w:r w:rsidR="00A14E4D">
      <w:rPr>
        <w:rFonts w:ascii="Arial" w:hAnsi="Arial" w:cs="Arial"/>
        <w:sz w:val="20"/>
        <w:lang w:val="id-ID"/>
      </w:rPr>
      <w:t>Ilmu</w:t>
    </w:r>
    <w:proofErr w:type="gramEnd"/>
    <w:r w:rsidR="00A14E4D">
      <w:rPr>
        <w:rFonts w:ascii="Arial" w:hAnsi="Arial" w:cs="Arial"/>
        <w:sz w:val="20"/>
        <w:lang w:val="id-ID"/>
      </w:rPr>
      <w:t xml:space="preserve"> Pemerintahan</w:t>
    </w:r>
    <w:r w:rsidR="00A14E4D">
      <w:rPr>
        <w:rFonts w:ascii="Arial" w:hAnsi="Arial" w:cs="Arial"/>
        <w:sz w:val="20"/>
      </w:rPr>
      <w:t xml:space="preserve">, Volume 1, Nomor </w:t>
    </w:r>
    <w:r w:rsidR="00A14E4D">
      <w:rPr>
        <w:rFonts w:ascii="Arial" w:hAnsi="Arial" w:cs="Arial"/>
        <w:sz w:val="20"/>
        <w:lang w:val="id-ID"/>
      </w:rPr>
      <w:t>4</w:t>
    </w:r>
    <w:r w:rsidRPr="00FB0653">
      <w:rPr>
        <w:rFonts w:ascii="Arial" w:hAnsi="Arial" w:cs="Arial"/>
        <w:sz w:val="20"/>
      </w:rPr>
      <w:t xml:space="preserve">,  2013: </w:t>
    </w:r>
    <w:r w:rsidR="00F37F1A">
      <w:rPr>
        <w:rFonts w:ascii="Arial" w:hAnsi="Arial" w:cs="Arial"/>
        <w:sz w:val="20"/>
      </w:rPr>
      <w:t>1594-1607</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905A1A" w:rsidRDefault="00905A1A" w:rsidP="00AB3129">
    <w:pPr>
      <w:pStyle w:val="Header"/>
      <w:pBdr>
        <w:bottom w:val="single" w:sz="6" w:space="1" w:color="auto"/>
      </w:pBdr>
      <w:ind w:right="13"/>
      <w:jc w:val="right"/>
      <w:rPr>
        <w:rFonts w:ascii="Arial" w:hAnsi="Arial" w:cs="Arial"/>
        <w:sz w:val="20"/>
      </w:rPr>
    </w:pPr>
    <w:r>
      <w:rPr>
        <w:rFonts w:ascii="Arial" w:hAnsi="Arial" w:cs="Arial"/>
        <w:sz w:val="20"/>
      </w:rPr>
      <w:t>Pemberdayaan Masyarakat Pesisir di Kabupaten Nunukan (Muh Jufri Yusuf)</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42E0"/>
    <w:multiLevelType w:val="hybridMultilevel"/>
    <w:tmpl w:val="3CBEB9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595669"/>
    <w:multiLevelType w:val="hybridMultilevel"/>
    <w:tmpl w:val="A05EB3E0"/>
    <w:lvl w:ilvl="0" w:tplc="2DA80C6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403516"/>
    <w:multiLevelType w:val="hybridMultilevel"/>
    <w:tmpl w:val="8AAEAC98"/>
    <w:lvl w:ilvl="0" w:tplc="BBD08FF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AF28E4"/>
    <w:multiLevelType w:val="hybridMultilevel"/>
    <w:tmpl w:val="E2660C30"/>
    <w:lvl w:ilvl="0" w:tplc="C95422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41DB3"/>
    <w:multiLevelType w:val="hybridMultilevel"/>
    <w:tmpl w:val="E52697EC"/>
    <w:lvl w:ilvl="0" w:tplc="A0042B0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EC034E"/>
    <w:multiLevelType w:val="hybridMultilevel"/>
    <w:tmpl w:val="832E0C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9622A"/>
    <w:multiLevelType w:val="hybridMultilevel"/>
    <w:tmpl w:val="CDE68D6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A613C"/>
    <w:multiLevelType w:val="hybridMultilevel"/>
    <w:tmpl w:val="415AA06C"/>
    <w:lvl w:ilvl="0" w:tplc="16B2F874">
      <w:start w:val="1"/>
      <w:numFmt w:val="lowerLetter"/>
      <w:lvlText w:val="%1)"/>
      <w:lvlJc w:val="left"/>
      <w:pPr>
        <w:ind w:left="1468" w:hanging="360"/>
      </w:pPr>
      <w:rPr>
        <w:rFonts w:hint="default"/>
      </w:rPr>
    </w:lvl>
    <w:lvl w:ilvl="1" w:tplc="04210019" w:tentative="1">
      <w:start w:val="1"/>
      <w:numFmt w:val="lowerLetter"/>
      <w:lvlText w:val="%2."/>
      <w:lvlJc w:val="left"/>
      <w:pPr>
        <w:ind w:left="2188" w:hanging="360"/>
      </w:pPr>
    </w:lvl>
    <w:lvl w:ilvl="2" w:tplc="0421001B" w:tentative="1">
      <w:start w:val="1"/>
      <w:numFmt w:val="lowerRoman"/>
      <w:lvlText w:val="%3."/>
      <w:lvlJc w:val="right"/>
      <w:pPr>
        <w:ind w:left="2908" w:hanging="180"/>
      </w:pPr>
    </w:lvl>
    <w:lvl w:ilvl="3" w:tplc="0421000F" w:tentative="1">
      <w:start w:val="1"/>
      <w:numFmt w:val="decimal"/>
      <w:lvlText w:val="%4."/>
      <w:lvlJc w:val="left"/>
      <w:pPr>
        <w:ind w:left="3628" w:hanging="360"/>
      </w:pPr>
    </w:lvl>
    <w:lvl w:ilvl="4" w:tplc="04210019" w:tentative="1">
      <w:start w:val="1"/>
      <w:numFmt w:val="lowerLetter"/>
      <w:lvlText w:val="%5."/>
      <w:lvlJc w:val="left"/>
      <w:pPr>
        <w:ind w:left="4348" w:hanging="360"/>
      </w:pPr>
    </w:lvl>
    <w:lvl w:ilvl="5" w:tplc="0421001B" w:tentative="1">
      <w:start w:val="1"/>
      <w:numFmt w:val="lowerRoman"/>
      <w:lvlText w:val="%6."/>
      <w:lvlJc w:val="right"/>
      <w:pPr>
        <w:ind w:left="5068" w:hanging="180"/>
      </w:pPr>
    </w:lvl>
    <w:lvl w:ilvl="6" w:tplc="0421000F" w:tentative="1">
      <w:start w:val="1"/>
      <w:numFmt w:val="decimal"/>
      <w:lvlText w:val="%7."/>
      <w:lvlJc w:val="left"/>
      <w:pPr>
        <w:ind w:left="5788" w:hanging="360"/>
      </w:pPr>
    </w:lvl>
    <w:lvl w:ilvl="7" w:tplc="04210019" w:tentative="1">
      <w:start w:val="1"/>
      <w:numFmt w:val="lowerLetter"/>
      <w:lvlText w:val="%8."/>
      <w:lvlJc w:val="left"/>
      <w:pPr>
        <w:ind w:left="6508" w:hanging="360"/>
      </w:pPr>
    </w:lvl>
    <w:lvl w:ilvl="8" w:tplc="0421001B" w:tentative="1">
      <w:start w:val="1"/>
      <w:numFmt w:val="lowerRoman"/>
      <w:lvlText w:val="%9."/>
      <w:lvlJc w:val="right"/>
      <w:pPr>
        <w:ind w:left="7228" w:hanging="180"/>
      </w:pPr>
    </w:lvl>
  </w:abstractNum>
  <w:abstractNum w:abstractNumId="8">
    <w:nsid w:val="42A743E6"/>
    <w:multiLevelType w:val="hybridMultilevel"/>
    <w:tmpl w:val="B1BC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A20B7"/>
    <w:multiLevelType w:val="hybridMultilevel"/>
    <w:tmpl w:val="3CBEB9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A42A61"/>
    <w:multiLevelType w:val="hybridMultilevel"/>
    <w:tmpl w:val="8CF88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31C65"/>
    <w:multiLevelType w:val="hybridMultilevel"/>
    <w:tmpl w:val="C5D61B66"/>
    <w:lvl w:ilvl="0" w:tplc="378C4306">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4AE862F2"/>
    <w:multiLevelType w:val="hybridMultilevel"/>
    <w:tmpl w:val="BBB4730C"/>
    <w:lvl w:ilvl="0" w:tplc="2116AAC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E96571"/>
    <w:multiLevelType w:val="hybridMultilevel"/>
    <w:tmpl w:val="D1C27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E1276"/>
    <w:multiLevelType w:val="hybridMultilevel"/>
    <w:tmpl w:val="EF426BE4"/>
    <w:lvl w:ilvl="0" w:tplc="1CD42F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155F61"/>
    <w:multiLevelType w:val="hybridMultilevel"/>
    <w:tmpl w:val="438E086E"/>
    <w:lvl w:ilvl="0" w:tplc="3EC80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5C6511"/>
    <w:multiLevelType w:val="hybridMultilevel"/>
    <w:tmpl w:val="3314028C"/>
    <w:lvl w:ilvl="0" w:tplc="F5740D2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C4066"/>
    <w:multiLevelType w:val="hybridMultilevel"/>
    <w:tmpl w:val="5F14EA60"/>
    <w:lvl w:ilvl="0" w:tplc="FBBACE1E">
      <w:start w:val="1"/>
      <w:numFmt w:val="decimal"/>
      <w:lvlText w:val="(%1)"/>
      <w:lvlJc w:val="left"/>
      <w:pPr>
        <w:tabs>
          <w:tab w:val="num" w:pos="360"/>
        </w:tabs>
        <w:ind w:left="360" w:hanging="360"/>
      </w:pPr>
      <w:rPr>
        <w:rFonts w:hint="default"/>
      </w:rPr>
    </w:lvl>
    <w:lvl w:ilvl="1" w:tplc="CA7806C0" w:tentative="1">
      <w:start w:val="1"/>
      <w:numFmt w:val="lowerLetter"/>
      <w:lvlText w:val="%2."/>
      <w:lvlJc w:val="left"/>
      <w:pPr>
        <w:tabs>
          <w:tab w:val="num" w:pos="1080"/>
        </w:tabs>
        <w:ind w:left="1080" w:hanging="360"/>
      </w:pPr>
    </w:lvl>
    <w:lvl w:ilvl="2" w:tplc="400089C8" w:tentative="1">
      <w:start w:val="1"/>
      <w:numFmt w:val="lowerRoman"/>
      <w:lvlText w:val="%3."/>
      <w:lvlJc w:val="right"/>
      <w:pPr>
        <w:tabs>
          <w:tab w:val="num" w:pos="1800"/>
        </w:tabs>
        <w:ind w:left="1800" w:hanging="180"/>
      </w:pPr>
    </w:lvl>
    <w:lvl w:ilvl="3" w:tplc="3E6E7394" w:tentative="1">
      <w:start w:val="1"/>
      <w:numFmt w:val="decimal"/>
      <w:lvlText w:val="%4."/>
      <w:lvlJc w:val="left"/>
      <w:pPr>
        <w:tabs>
          <w:tab w:val="num" w:pos="2520"/>
        </w:tabs>
        <w:ind w:left="2520" w:hanging="360"/>
      </w:pPr>
    </w:lvl>
    <w:lvl w:ilvl="4" w:tplc="749270A6" w:tentative="1">
      <w:start w:val="1"/>
      <w:numFmt w:val="lowerLetter"/>
      <w:lvlText w:val="%5."/>
      <w:lvlJc w:val="left"/>
      <w:pPr>
        <w:tabs>
          <w:tab w:val="num" w:pos="3240"/>
        </w:tabs>
        <w:ind w:left="3240" w:hanging="360"/>
      </w:pPr>
    </w:lvl>
    <w:lvl w:ilvl="5" w:tplc="09185888" w:tentative="1">
      <w:start w:val="1"/>
      <w:numFmt w:val="lowerRoman"/>
      <w:lvlText w:val="%6."/>
      <w:lvlJc w:val="right"/>
      <w:pPr>
        <w:tabs>
          <w:tab w:val="num" w:pos="3960"/>
        </w:tabs>
        <w:ind w:left="3960" w:hanging="180"/>
      </w:pPr>
    </w:lvl>
    <w:lvl w:ilvl="6" w:tplc="ED2E93D8" w:tentative="1">
      <w:start w:val="1"/>
      <w:numFmt w:val="decimal"/>
      <w:lvlText w:val="%7."/>
      <w:lvlJc w:val="left"/>
      <w:pPr>
        <w:tabs>
          <w:tab w:val="num" w:pos="4680"/>
        </w:tabs>
        <w:ind w:left="4680" w:hanging="360"/>
      </w:pPr>
    </w:lvl>
    <w:lvl w:ilvl="7" w:tplc="368ACD36" w:tentative="1">
      <w:start w:val="1"/>
      <w:numFmt w:val="lowerLetter"/>
      <w:lvlText w:val="%8."/>
      <w:lvlJc w:val="left"/>
      <w:pPr>
        <w:tabs>
          <w:tab w:val="num" w:pos="5400"/>
        </w:tabs>
        <w:ind w:left="5400" w:hanging="360"/>
      </w:pPr>
    </w:lvl>
    <w:lvl w:ilvl="8" w:tplc="42808ACE" w:tentative="1">
      <w:start w:val="1"/>
      <w:numFmt w:val="lowerRoman"/>
      <w:lvlText w:val="%9."/>
      <w:lvlJc w:val="right"/>
      <w:pPr>
        <w:tabs>
          <w:tab w:val="num" w:pos="6120"/>
        </w:tabs>
        <w:ind w:left="6120" w:hanging="180"/>
      </w:pPr>
    </w:lvl>
  </w:abstractNum>
  <w:abstractNum w:abstractNumId="18">
    <w:nsid w:val="5B7C7C72"/>
    <w:multiLevelType w:val="hybridMultilevel"/>
    <w:tmpl w:val="F15C014E"/>
    <w:lvl w:ilvl="0" w:tplc="CB6A38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BF762E"/>
    <w:multiLevelType w:val="hybridMultilevel"/>
    <w:tmpl w:val="490011C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D8572C8"/>
    <w:multiLevelType w:val="hybridMultilevel"/>
    <w:tmpl w:val="44C48C7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E253F0"/>
    <w:multiLevelType w:val="hybridMultilevel"/>
    <w:tmpl w:val="05CE1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B71CB"/>
    <w:multiLevelType w:val="hybridMultilevel"/>
    <w:tmpl w:val="29BEE01C"/>
    <w:lvl w:ilvl="0" w:tplc="15107E8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791E63"/>
    <w:multiLevelType w:val="hybridMultilevel"/>
    <w:tmpl w:val="E7C05B84"/>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7FE70CEF"/>
    <w:multiLevelType w:val="hybridMultilevel"/>
    <w:tmpl w:val="D5325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21"/>
  </w:num>
  <w:num w:numId="7">
    <w:abstractNumId w:val="23"/>
  </w:num>
  <w:num w:numId="8">
    <w:abstractNumId w:val="22"/>
  </w:num>
  <w:num w:numId="9">
    <w:abstractNumId w:val="4"/>
  </w:num>
  <w:num w:numId="10">
    <w:abstractNumId w:val="12"/>
  </w:num>
  <w:num w:numId="11">
    <w:abstractNumId w:val="13"/>
  </w:num>
  <w:num w:numId="12">
    <w:abstractNumId w:val="10"/>
  </w:num>
  <w:num w:numId="13">
    <w:abstractNumId w:val="0"/>
  </w:num>
  <w:num w:numId="14">
    <w:abstractNumId w:val="19"/>
  </w:num>
  <w:num w:numId="15">
    <w:abstractNumId w:val="9"/>
  </w:num>
  <w:num w:numId="16">
    <w:abstractNumId w:val="14"/>
  </w:num>
  <w:num w:numId="17">
    <w:abstractNumId w:val="11"/>
  </w:num>
  <w:num w:numId="18">
    <w:abstractNumId w:val="24"/>
  </w:num>
  <w:num w:numId="19">
    <w:abstractNumId w:val="2"/>
  </w:num>
  <w:num w:numId="20">
    <w:abstractNumId w:val="1"/>
  </w:num>
  <w:num w:numId="21">
    <w:abstractNumId w:val="5"/>
  </w:num>
  <w:num w:numId="22">
    <w:abstractNumId w:val="20"/>
  </w:num>
  <w:num w:numId="23">
    <w:abstractNumId w:val="6"/>
  </w:num>
  <w:num w:numId="24">
    <w:abstractNumId w:val="16"/>
  </w:num>
  <w:num w:numId="25">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C4C99"/>
    <w:rsid w:val="00000E1E"/>
    <w:rsid w:val="000259CF"/>
    <w:rsid w:val="00034805"/>
    <w:rsid w:val="00034B7D"/>
    <w:rsid w:val="000C0CE8"/>
    <w:rsid w:val="000F2D2E"/>
    <w:rsid w:val="001233D5"/>
    <w:rsid w:val="001246F8"/>
    <w:rsid w:val="00130BE7"/>
    <w:rsid w:val="00182757"/>
    <w:rsid w:val="001C66DD"/>
    <w:rsid w:val="001E488B"/>
    <w:rsid w:val="001E498A"/>
    <w:rsid w:val="00223EF6"/>
    <w:rsid w:val="0023758A"/>
    <w:rsid w:val="00255A0B"/>
    <w:rsid w:val="0025696A"/>
    <w:rsid w:val="0026176D"/>
    <w:rsid w:val="00262288"/>
    <w:rsid w:val="002976A9"/>
    <w:rsid w:val="002C0EA0"/>
    <w:rsid w:val="0031722C"/>
    <w:rsid w:val="003542D4"/>
    <w:rsid w:val="003563A2"/>
    <w:rsid w:val="00366839"/>
    <w:rsid w:val="0038129E"/>
    <w:rsid w:val="003C00E3"/>
    <w:rsid w:val="003D300D"/>
    <w:rsid w:val="003F77C7"/>
    <w:rsid w:val="004271EC"/>
    <w:rsid w:val="00444FC9"/>
    <w:rsid w:val="00450B4E"/>
    <w:rsid w:val="00474162"/>
    <w:rsid w:val="00483FEF"/>
    <w:rsid w:val="00504372"/>
    <w:rsid w:val="005674BB"/>
    <w:rsid w:val="005804A8"/>
    <w:rsid w:val="005B7903"/>
    <w:rsid w:val="005E599D"/>
    <w:rsid w:val="005F09F9"/>
    <w:rsid w:val="00607358"/>
    <w:rsid w:val="00681431"/>
    <w:rsid w:val="006B2817"/>
    <w:rsid w:val="006C078C"/>
    <w:rsid w:val="006C2343"/>
    <w:rsid w:val="006E09DF"/>
    <w:rsid w:val="006E40BA"/>
    <w:rsid w:val="006E7729"/>
    <w:rsid w:val="007274F5"/>
    <w:rsid w:val="00730AD8"/>
    <w:rsid w:val="007360C8"/>
    <w:rsid w:val="007910EA"/>
    <w:rsid w:val="00794C24"/>
    <w:rsid w:val="00796CF2"/>
    <w:rsid w:val="007B5FA0"/>
    <w:rsid w:val="007C04B7"/>
    <w:rsid w:val="007C1D26"/>
    <w:rsid w:val="007F4B4C"/>
    <w:rsid w:val="00827961"/>
    <w:rsid w:val="00842D20"/>
    <w:rsid w:val="008641E9"/>
    <w:rsid w:val="00867604"/>
    <w:rsid w:val="00885776"/>
    <w:rsid w:val="008A53C3"/>
    <w:rsid w:val="008E1639"/>
    <w:rsid w:val="008E41FB"/>
    <w:rsid w:val="008F6BC1"/>
    <w:rsid w:val="00905A1A"/>
    <w:rsid w:val="0092205D"/>
    <w:rsid w:val="00924BDA"/>
    <w:rsid w:val="00926DE2"/>
    <w:rsid w:val="00954B4F"/>
    <w:rsid w:val="0098697C"/>
    <w:rsid w:val="009F4098"/>
    <w:rsid w:val="00A12142"/>
    <w:rsid w:val="00A14E4D"/>
    <w:rsid w:val="00A4632E"/>
    <w:rsid w:val="00A60B30"/>
    <w:rsid w:val="00A86A51"/>
    <w:rsid w:val="00A9332E"/>
    <w:rsid w:val="00AB3129"/>
    <w:rsid w:val="00AF2CB5"/>
    <w:rsid w:val="00B015C6"/>
    <w:rsid w:val="00B02DD8"/>
    <w:rsid w:val="00B07F95"/>
    <w:rsid w:val="00B15DEE"/>
    <w:rsid w:val="00B40A3C"/>
    <w:rsid w:val="00B53893"/>
    <w:rsid w:val="00B53B7B"/>
    <w:rsid w:val="00B567BB"/>
    <w:rsid w:val="00B9459C"/>
    <w:rsid w:val="00B95A4A"/>
    <w:rsid w:val="00BA7DE3"/>
    <w:rsid w:val="00BE0747"/>
    <w:rsid w:val="00BE2F21"/>
    <w:rsid w:val="00C545E3"/>
    <w:rsid w:val="00C545EE"/>
    <w:rsid w:val="00C7098D"/>
    <w:rsid w:val="00C71748"/>
    <w:rsid w:val="00C857C7"/>
    <w:rsid w:val="00CB28DF"/>
    <w:rsid w:val="00CE32DD"/>
    <w:rsid w:val="00CF7511"/>
    <w:rsid w:val="00D02675"/>
    <w:rsid w:val="00D02F05"/>
    <w:rsid w:val="00D42DBD"/>
    <w:rsid w:val="00D76B5B"/>
    <w:rsid w:val="00D87854"/>
    <w:rsid w:val="00D93FE6"/>
    <w:rsid w:val="00D949BA"/>
    <w:rsid w:val="00D94DE3"/>
    <w:rsid w:val="00DA2BD4"/>
    <w:rsid w:val="00DA3E7B"/>
    <w:rsid w:val="00DE0EE0"/>
    <w:rsid w:val="00DE2952"/>
    <w:rsid w:val="00E06CF8"/>
    <w:rsid w:val="00E168B8"/>
    <w:rsid w:val="00E312D3"/>
    <w:rsid w:val="00E35767"/>
    <w:rsid w:val="00E37BBF"/>
    <w:rsid w:val="00E56664"/>
    <w:rsid w:val="00E75EF9"/>
    <w:rsid w:val="00E849AB"/>
    <w:rsid w:val="00E86E19"/>
    <w:rsid w:val="00E92438"/>
    <w:rsid w:val="00E96F3F"/>
    <w:rsid w:val="00EA42F1"/>
    <w:rsid w:val="00EA54B9"/>
    <w:rsid w:val="00EB33E4"/>
    <w:rsid w:val="00EC4501"/>
    <w:rsid w:val="00EC72FD"/>
    <w:rsid w:val="00EF44C3"/>
    <w:rsid w:val="00F14525"/>
    <w:rsid w:val="00F15F76"/>
    <w:rsid w:val="00F37F1A"/>
    <w:rsid w:val="00F97C7E"/>
    <w:rsid w:val="00FB0653"/>
    <w:rsid w:val="00FB08B1"/>
    <w:rsid w:val="00FC4C99"/>
    <w:rsid w:val="00FD359A"/>
    <w:rsid w:val="00FD36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0EA"/>
    <w:rPr>
      <w:sz w:val="24"/>
      <w:szCs w:val="24"/>
      <w:lang w:val="en-US" w:eastAsia="en-US"/>
    </w:rPr>
  </w:style>
  <w:style w:type="paragraph" w:styleId="Heading1">
    <w:name w:val="heading 1"/>
    <w:basedOn w:val="Normal"/>
    <w:next w:val="Normal"/>
    <w:qFormat/>
    <w:rsid w:val="007910EA"/>
    <w:pPr>
      <w:keepNext/>
      <w:jc w:val="center"/>
      <w:outlineLvl w:val="0"/>
    </w:pPr>
    <w:rPr>
      <w:b/>
      <w:bCs/>
    </w:rPr>
  </w:style>
  <w:style w:type="paragraph" w:styleId="Heading2">
    <w:name w:val="heading 2"/>
    <w:basedOn w:val="Normal"/>
    <w:next w:val="Normal"/>
    <w:qFormat/>
    <w:rsid w:val="007910E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10EA"/>
    <w:pPr>
      <w:keepNext/>
      <w:jc w:val="center"/>
      <w:outlineLvl w:val="2"/>
    </w:pPr>
    <w:rPr>
      <w:b/>
      <w:bCs/>
      <w:sz w:val="36"/>
    </w:rPr>
  </w:style>
  <w:style w:type="paragraph" w:styleId="Heading4">
    <w:name w:val="heading 4"/>
    <w:basedOn w:val="Normal"/>
    <w:next w:val="Normal"/>
    <w:qFormat/>
    <w:rsid w:val="007910EA"/>
    <w:pPr>
      <w:keepNext/>
      <w:jc w:val="center"/>
      <w:outlineLvl w:val="3"/>
    </w:pPr>
    <w:rPr>
      <w:b/>
      <w:bCs/>
      <w:sz w:val="48"/>
    </w:rPr>
  </w:style>
  <w:style w:type="paragraph" w:styleId="Heading5">
    <w:name w:val="heading 5"/>
    <w:basedOn w:val="Normal"/>
    <w:next w:val="Normal"/>
    <w:qFormat/>
    <w:rsid w:val="007910EA"/>
    <w:pPr>
      <w:spacing w:before="240" w:after="60"/>
      <w:outlineLvl w:val="4"/>
    </w:pPr>
    <w:rPr>
      <w:b/>
      <w:bCs/>
      <w:i/>
      <w:iCs/>
      <w:sz w:val="26"/>
      <w:szCs w:val="26"/>
    </w:rPr>
  </w:style>
  <w:style w:type="paragraph" w:styleId="Heading6">
    <w:name w:val="heading 6"/>
    <w:basedOn w:val="Normal"/>
    <w:next w:val="Normal"/>
    <w:qFormat/>
    <w:rsid w:val="007910EA"/>
    <w:pPr>
      <w:keepNext/>
      <w:outlineLvl w:val="5"/>
    </w:pPr>
    <w:rPr>
      <w:b/>
      <w:bCs/>
    </w:rPr>
  </w:style>
  <w:style w:type="paragraph" w:styleId="Heading7">
    <w:name w:val="heading 7"/>
    <w:basedOn w:val="Normal"/>
    <w:next w:val="Normal"/>
    <w:qFormat/>
    <w:rsid w:val="007910EA"/>
    <w:pPr>
      <w:keepNext/>
      <w:jc w:val="center"/>
      <w:outlineLvl w:val="6"/>
    </w:pPr>
    <w:rPr>
      <w:b/>
      <w:bCs/>
      <w:sz w:val="40"/>
    </w:rPr>
  </w:style>
  <w:style w:type="paragraph" w:styleId="Heading8">
    <w:name w:val="heading 8"/>
    <w:basedOn w:val="Normal"/>
    <w:next w:val="Normal"/>
    <w:qFormat/>
    <w:rsid w:val="007910EA"/>
    <w:pPr>
      <w:keepNext/>
      <w:jc w:val="center"/>
      <w:outlineLvl w:val="7"/>
    </w:pPr>
    <w:rPr>
      <w:b/>
      <w:bCs/>
      <w:sz w:val="32"/>
    </w:rPr>
  </w:style>
  <w:style w:type="paragraph" w:styleId="Heading9">
    <w:name w:val="heading 9"/>
    <w:basedOn w:val="Normal"/>
    <w:next w:val="Normal"/>
    <w:qFormat/>
    <w:rsid w:val="007910EA"/>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910EA"/>
    <w:pPr>
      <w:ind w:firstLine="720"/>
      <w:jc w:val="both"/>
    </w:pPr>
  </w:style>
  <w:style w:type="paragraph" w:styleId="BodyText">
    <w:name w:val="Body Text"/>
    <w:basedOn w:val="Normal"/>
    <w:rsid w:val="007910EA"/>
    <w:pPr>
      <w:jc w:val="both"/>
    </w:pPr>
  </w:style>
  <w:style w:type="paragraph" w:styleId="BodyTextIndent">
    <w:name w:val="Body Text Indent"/>
    <w:basedOn w:val="Normal"/>
    <w:rsid w:val="007910EA"/>
    <w:pPr>
      <w:spacing w:after="120"/>
      <w:ind w:left="360"/>
    </w:pPr>
  </w:style>
  <w:style w:type="paragraph" w:styleId="BodyText2">
    <w:name w:val="Body Text 2"/>
    <w:basedOn w:val="Normal"/>
    <w:rsid w:val="007910EA"/>
    <w:rPr>
      <w:rFonts w:ascii="Arial" w:hAnsi="Arial" w:cs="Arial"/>
      <w:b/>
      <w:bCs/>
    </w:rPr>
  </w:style>
  <w:style w:type="paragraph" w:styleId="BodyText3">
    <w:name w:val="Body Text 3"/>
    <w:basedOn w:val="Normal"/>
    <w:rsid w:val="007910EA"/>
    <w:pPr>
      <w:jc w:val="center"/>
    </w:pPr>
    <w:rPr>
      <w:b/>
      <w:bCs/>
      <w:sz w:val="36"/>
    </w:rPr>
  </w:style>
  <w:style w:type="paragraph" w:styleId="BodyTextIndent3">
    <w:name w:val="Body Text Indent 3"/>
    <w:basedOn w:val="Normal"/>
    <w:rsid w:val="007910EA"/>
    <w:pPr>
      <w:ind w:firstLine="720"/>
      <w:jc w:val="both"/>
    </w:pPr>
    <w:rPr>
      <w:rFonts w:ascii="Arial" w:hAnsi="Arial" w:cs="Arial"/>
      <w:sz w:val="20"/>
    </w:rPr>
  </w:style>
  <w:style w:type="paragraph" w:styleId="Header">
    <w:name w:val="header"/>
    <w:basedOn w:val="Normal"/>
    <w:rsid w:val="007910EA"/>
    <w:pPr>
      <w:tabs>
        <w:tab w:val="center" w:pos="4153"/>
        <w:tab w:val="right" w:pos="8306"/>
      </w:tabs>
    </w:pPr>
  </w:style>
  <w:style w:type="paragraph" w:styleId="Footer">
    <w:name w:val="footer"/>
    <w:basedOn w:val="Normal"/>
    <w:rsid w:val="007910EA"/>
    <w:pPr>
      <w:tabs>
        <w:tab w:val="center" w:pos="4153"/>
        <w:tab w:val="right" w:pos="8306"/>
      </w:tabs>
    </w:pPr>
  </w:style>
  <w:style w:type="character" w:styleId="PageNumber">
    <w:name w:val="page number"/>
    <w:basedOn w:val="DefaultParagraphFont"/>
    <w:rsid w:val="007910EA"/>
  </w:style>
  <w:style w:type="character" w:styleId="Hyperlink">
    <w:name w:val="Hyperlink"/>
    <w:basedOn w:val="DefaultParagraphFont"/>
    <w:rsid w:val="007910EA"/>
    <w:rPr>
      <w:color w:val="0000FF"/>
      <w:u w:val="single"/>
    </w:rPr>
  </w:style>
  <w:style w:type="character" w:styleId="FootnoteReference">
    <w:name w:val="footnote reference"/>
    <w:basedOn w:val="DefaultParagraphFont"/>
    <w:semiHidden/>
    <w:rsid w:val="007910EA"/>
    <w:rPr>
      <w:vertAlign w:val="superscript"/>
    </w:rPr>
  </w:style>
  <w:style w:type="paragraph" w:styleId="FootnoteText">
    <w:name w:val="footnote text"/>
    <w:basedOn w:val="Normal"/>
    <w:link w:val="FootnoteTextChar"/>
    <w:semiHidden/>
    <w:rsid w:val="007910EA"/>
    <w:rPr>
      <w:sz w:val="20"/>
      <w:szCs w:val="20"/>
      <w:lang w:val="en-GB"/>
    </w:rPr>
  </w:style>
  <w:style w:type="character" w:styleId="Emphasis">
    <w:name w:val="Emphasis"/>
    <w:basedOn w:val="DefaultParagraphFont"/>
    <w:qFormat/>
    <w:rsid w:val="007910EA"/>
    <w:rPr>
      <w:i/>
      <w:iCs/>
    </w:rPr>
  </w:style>
  <w:style w:type="paragraph" w:styleId="Caption">
    <w:name w:val="caption"/>
    <w:basedOn w:val="Normal"/>
    <w:next w:val="Normal"/>
    <w:qFormat/>
    <w:rsid w:val="007910EA"/>
    <w:pPr>
      <w:spacing w:before="120" w:after="120"/>
    </w:pPr>
    <w:rPr>
      <w:b/>
      <w:bCs/>
      <w:sz w:val="20"/>
      <w:szCs w:val="20"/>
    </w:rPr>
  </w:style>
  <w:style w:type="paragraph" w:styleId="BalloonText">
    <w:name w:val="Balloon Text"/>
    <w:basedOn w:val="Normal"/>
    <w:semiHidden/>
    <w:rsid w:val="007910EA"/>
    <w:rPr>
      <w:rFonts w:ascii="Tahoma" w:hAnsi="Tahoma" w:cs="Tahoma"/>
      <w:sz w:val="16"/>
      <w:szCs w:val="16"/>
    </w:rPr>
  </w:style>
  <w:style w:type="paragraph" w:styleId="Title">
    <w:name w:val="Title"/>
    <w:basedOn w:val="Normal"/>
    <w:qFormat/>
    <w:rsid w:val="007910EA"/>
    <w:pPr>
      <w:jc w:val="center"/>
    </w:pPr>
    <w:rPr>
      <w:b/>
      <w:bCs/>
      <w:lang w:val="en-GB"/>
    </w:rPr>
  </w:style>
  <w:style w:type="paragraph" w:styleId="BlockText">
    <w:name w:val="Block Text"/>
    <w:basedOn w:val="Normal"/>
    <w:rsid w:val="007910EA"/>
    <w:pPr>
      <w:ind w:left="851" w:right="-432" w:firstLine="567"/>
      <w:jc w:val="both"/>
    </w:pPr>
    <w:rPr>
      <w:szCs w:val="20"/>
    </w:rPr>
  </w:style>
  <w:style w:type="paragraph" w:styleId="NormalWeb">
    <w:name w:val="Normal (Web)"/>
    <w:basedOn w:val="Normal"/>
    <w:rsid w:val="007910EA"/>
    <w:pPr>
      <w:spacing w:before="100" w:beforeAutospacing="1" w:after="100" w:afterAutospacing="1"/>
    </w:pPr>
  </w:style>
  <w:style w:type="character" w:styleId="FollowedHyperlink">
    <w:name w:val="FollowedHyperlink"/>
    <w:basedOn w:val="DefaultParagraphFont"/>
    <w:rsid w:val="007910EA"/>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FA0"/>
    <w:pPr>
      <w:spacing w:after="200" w:line="276" w:lineRule="auto"/>
      <w:ind w:left="720"/>
      <w:contextualSpacing/>
    </w:pPr>
    <w:rPr>
      <w:rFonts w:ascii="Calibri" w:eastAsia="Calibri" w:hAnsi="Calibri"/>
      <w:sz w:val="22"/>
      <w:szCs w:val="22"/>
      <w:lang w:val="id-ID"/>
    </w:rPr>
  </w:style>
  <w:style w:type="character" w:customStyle="1" w:styleId="BodyTextIndent2Char">
    <w:name w:val="Body Text Indent 2 Char"/>
    <w:basedOn w:val="DefaultParagraphFont"/>
    <w:link w:val="BodyTextIndent2"/>
    <w:rsid w:val="000259CF"/>
    <w:rPr>
      <w:sz w:val="24"/>
      <w:szCs w:val="24"/>
      <w:lang w:val="en-US" w:eastAsia="en-US"/>
    </w:rPr>
  </w:style>
  <w:style w:type="character" w:customStyle="1" w:styleId="FootnoteTextChar">
    <w:name w:val="Footnote Text Char"/>
    <w:basedOn w:val="DefaultParagraphFont"/>
    <w:link w:val="FootnoteText"/>
    <w:semiHidden/>
    <w:rsid w:val="00A14E4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CD5E-1BBC-4B18-AFD5-FE741538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3651</Words>
  <Characters>24200</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Client</cp:lastModifiedBy>
  <cp:revision>6</cp:revision>
  <cp:lastPrinted>2013-11-21T03:57:00Z</cp:lastPrinted>
  <dcterms:created xsi:type="dcterms:W3CDTF">2013-11-20T00:01:00Z</dcterms:created>
  <dcterms:modified xsi:type="dcterms:W3CDTF">2013-11-21T03:57:00Z</dcterms:modified>
</cp:coreProperties>
</file>